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BA" w:rsidRPr="00491D7C" w:rsidRDefault="000C79BA" w:rsidP="00491D7C">
      <w:pPr>
        <w:pStyle w:val="a4"/>
        <w:jc w:val="both"/>
        <w:rPr>
          <w:rFonts w:ascii="Times New Roman" w:hAnsi="Times New Roman" w:cs="Times New Roman"/>
          <w:b/>
          <w:sz w:val="24"/>
          <w:szCs w:val="24"/>
        </w:rPr>
      </w:pPr>
      <w:r w:rsidRPr="00491D7C">
        <w:rPr>
          <w:rFonts w:ascii="Times New Roman" w:hAnsi="Times New Roman" w:cs="Times New Roman"/>
          <w:b/>
          <w:sz w:val="24"/>
          <w:szCs w:val="24"/>
        </w:rPr>
        <w:t>ЛЕКЦИЯ № 1</w:t>
      </w:r>
    </w:p>
    <w:p w:rsidR="00491D7C" w:rsidRPr="00491D7C" w:rsidRDefault="007E410B" w:rsidP="00491D7C">
      <w:pPr>
        <w:pStyle w:val="a4"/>
        <w:jc w:val="both"/>
        <w:rPr>
          <w:rFonts w:ascii="Times New Roman" w:hAnsi="Times New Roman" w:cs="Times New Roman"/>
          <w:b/>
          <w:sz w:val="24"/>
          <w:szCs w:val="24"/>
          <w:lang w:val="kk-KZ"/>
        </w:rPr>
      </w:pPr>
      <w:r>
        <w:rPr>
          <w:rFonts w:ascii="Times New Roman" w:hAnsi="Times New Roman" w:cs="Times New Roman"/>
          <w:b/>
          <w:sz w:val="24"/>
          <w:szCs w:val="24"/>
        </w:rPr>
        <w:t>Т</w:t>
      </w:r>
      <w:r>
        <w:rPr>
          <w:rFonts w:ascii="Times New Roman" w:hAnsi="Times New Roman" w:cs="Times New Roman"/>
          <w:b/>
          <w:sz w:val="24"/>
          <w:szCs w:val="24"/>
          <w:lang w:val="kk-KZ"/>
        </w:rPr>
        <w:t>ақырып</w:t>
      </w:r>
      <w:r w:rsidR="000C79BA" w:rsidRPr="00491D7C">
        <w:rPr>
          <w:rFonts w:ascii="Times New Roman" w:hAnsi="Times New Roman" w:cs="Times New Roman"/>
          <w:b/>
          <w:sz w:val="24"/>
          <w:szCs w:val="24"/>
        </w:rPr>
        <w:t>:</w:t>
      </w:r>
      <w:r w:rsidR="00491D7C" w:rsidRPr="00491D7C">
        <w:rPr>
          <w:rFonts w:ascii="Times New Roman" w:hAnsi="Times New Roman" w:cs="Times New Roman"/>
          <w:b/>
          <w:sz w:val="24"/>
          <w:szCs w:val="24"/>
          <w:lang w:val="kk-KZ"/>
        </w:rPr>
        <w:t xml:space="preserve"> Жер құқығы түсінігі, пәні және жүйесі    </w:t>
      </w:r>
    </w:p>
    <w:p w:rsidR="00491D7C" w:rsidRPr="00491D7C" w:rsidRDefault="00491D7C" w:rsidP="00491D7C">
      <w:pPr>
        <w:pStyle w:val="a4"/>
        <w:jc w:val="both"/>
        <w:rPr>
          <w:rFonts w:ascii="Times New Roman" w:hAnsi="Times New Roman" w:cs="Times New Roman"/>
          <w:sz w:val="24"/>
          <w:szCs w:val="24"/>
          <w:lang w:val="kk-KZ"/>
        </w:rPr>
      </w:pPr>
      <w:r w:rsidRPr="0067393A">
        <w:rPr>
          <w:rFonts w:ascii="Times New Roman" w:hAnsi="Times New Roman" w:cs="Times New Roman"/>
          <w:b/>
          <w:sz w:val="24"/>
          <w:szCs w:val="24"/>
          <w:lang w:val="kk-KZ"/>
        </w:rPr>
        <w:t>Дәрістің мақсаты</w:t>
      </w:r>
      <w:r>
        <w:rPr>
          <w:rFonts w:ascii="Times New Roman" w:hAnsi="Times New Roman" w:cs="Times New Roman"/>
          <w:sz w:val="24"/>
          <w:szCs w:val="24"/>
          <w:lang w:val="kk-KZ"/>
        </w:rPr>
        <w:t xml:space="preserve"> </w:t>
      </w:r>
      <w:r w:rsidRPr="00491D7C">
        <w:rPr>
          <w:rFonts w:ascii="Times New Roman" w:hAnsi="Times New Roman" w:cs="Times New Roman"/>
          <w:sz w:val="24"/>
          <w:szCs w:val="24"/>
          <w:lang w:val="kk-KZ"/>
        </w:rPr>
        <w:t>-</w:t>
      </w:r>
      <w:r>
        <w:rPr>
          <w:rFonts w:ascii="Times New Roman" w:hAnsi="Times New Roman" w:cs="Times New Roman"/>
          <w:sz w:val="24"/>
          <w:szCs w:val="24"/>
          <w:lang w:val="kk-KZ"/>
        </w:rPr>
        <w:t xml:space="preserve"> Жер</w:t>
      </w:r>
      <w:r w:rsidR="007E410B">
        <w:rPr>
          <w:rFonts w:ascii="Times New Roman" w:hAnsi="Times New Roman" w:cs="Times New Roman"/>
          <w:sz w:val="24"/>
          <w:szCs w:val="24"/>
          <w:lang w:val="kk-KZ"/>
        </w:rPr>
        <w:t xml:space="preserve"> құқығының</w:t>
      </w:r>
      <w:r w:rsidRPr="00491D7C">
        <w:rPr>
          <w:rFonts w:ascii="Times New Roman" w:hAnsi="Times New Roman" w:cs="Times New Roman"/>
          <w:sz w:val="24"/>
          <w:szCs w:val="24"/>
          <w:lang w:val="kk-KZ"/>
        </w:rPr>
        <w:t xml:space="preserve"> ғылым, пән және құқық саласы ретіндегі негізгі түсініктерін түсіндіру. Сондай-ақ оның Қазақстан Республикасының құқық жүйесіндегі орны</w:t>
      </w:r>
      <w:r w:rsidR="007E410B">
        <w:rPr>
          <w:rFonts w:ascii="Times New Roman" w:hAnsi="Times New Roman" w:cs="Times New Roman"/>
          <w:sz w:val="24"/>
          <w:szCs w:val="24"/>
          <w:lang w:val="kk-KZ"/>
        </w:rPr>
        <w:t>н анықтау</w:t>
      </w:r>
      <w:r w:rsidRPr="00491D7C">
        <w:rPr>
          <w:rFonts w:ascii="Times New Roman" w:hAnsi="Times New Roman" w:cs="Times New Roman"/>
          <w:sz w:val="24"/>
          <w:szCs w:val="24"/>
          <w:lang w:val="kk-KZ"/>
        </w:rPr>
        <w:t xml:space="preserve">. </w:t>
      </w:r>
    </w:p>
    <w:p w:rsidR="00491D7C" w:rsidRPr="0067393A" w:rsidRDefault="00491D7C" w:rsidP="00491D7C">
      <w:pPr>
        <w:pStyle w:val="a4"/>
        <w:jc w:val="both"/>
        <w:rPr>
          <w:rFonts w:ascii="Times New Roman" w:hAnsi="Times New Roman" w:cs="Times New Roman"/>
          <w:b/>
          <w:sz w:val="24"/>
          <w:szCs w:val="24"/>
          <w:lang w:val="kk-KZ"/>
        </w:rPr>
      </w:pPr>
      <w:r w:rsidRPr="0067393A">
        <w:rPr>
          <w:rFonts w:ascii="Times New Roman" w:hAnsi="Times New Roman" w:cs="Times New Roman"/>
          <w:b/>
          <w:sz w:val="24"/>
          <w:szCs w:val="24"/>
          <w:lang w:val="kk-KZ"/>
        </w:rPr>
        <w:t xml:space="preserve">Дәрістің міндеттері: </w:t>
      </w:r>
    </w:p>
    <w:p w:rsidR="00491D7C" w:rsidRPr="00491D7C" w:rsidRDefault="007E410B"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жер құқығының</w:t>
      </w:r>
      <w:r w:rsidR="00491D7C" w:rsidRPr="00491D7C">
        <w:rPr>
          <w:rFonts w:ascii="Times New Roman" w:hAnsi="Times New Roman" w:cs="Times New Roman"/>
          <w:sz w:val="24"/>
          <w:szCs w:val="24"/>
          <w:lang w:val="kk-KZ"/>
        </w:rPr>
        <w:t xml:space="preserve"> түсінігі мен ерекшеліктерін түсіндіру</w:t>
      </w:r>
    </w:p>
    <w:p w:rsidR="00491D7C" w:rsidRPr="00491D7C" w:rsidRDefault="007E410B"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жер құқығының</w:t>
      </w:r>
      <w:r w:rsidR="00491D7C" w:rsidRPr="00491D7C">
        <w:rPr>
          <w:rFonts w:ascii="Times New Roman" w:hAnsi="Times New Roman" w:cs="Times New Roman"/>
          <w:sz w:val="24"/>
          <w:szCs w:val="24"/>
          <w:lang w:val="kk-KZ"/>
        </w:rPr>
        <w:t xml:space="preserve"> пәні мен әдістерінің ерекшеліктерін ашу</w:t>
      </w:r>
    </w:p>
    <w:p w:rsid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құқық көздері мен оның жүйесін қарастыру</w:t>
      </w:r>
    </w:p>
    <w:p w:rsidR="007E410B" w:rsidRDefault="007E410B" w:rsidP="007E410B">
      <w:pPr>
        <w:pStyle w:val="a4"/>
        <w:jc w:val="both"/>
        <w:rPr>
          <w:rFonts w:ascii="Times New Roman" w:hAnsi="Times New Roman" w:cs="Times New Roman"/>
          <w:sz w:val="24"/>
          <w:szCs w:val="24"/>
          <w:lang w:val="kk-KZ"/>
        </w:rPr>
      </w:pPr>
      <w:r w:rsidRPr="0067393A">
        <w:rPr>
          <w:rFonts w:ascii="Times New Roman" w:hAnsi="Times New Roman" w:cs="Times New Roman"/>
          <w:b/>
          <w:sz w:val="24"/>
          <w:szCs w:val="24"/>
          <w:lang w:val="kk-KZ"/>
        </w:rPr>
        <w:t>Негізгі терминдер:</w:t>
      </w:r>
      <w:r>
        <w:rPr>
          <w:rFonts w:ascii="Times New Roman" w:hAnsi="Times New Roman" w:cs="Times New Roman"/>
          <w:sz w:val="24"/>
          <w:szCs w:val="24"/>
          <w:lang w:val="kk-KZ"/>
        </w:rPr>
        <w:t xml:space="preserve"> жер құқығы, құқық саласы, жер құқығының</w:t>
      </w:r>
      <w:r w:rsidRPr="00491D7C">
        <w:rPr>
          <w:rFonts w:ascii="Times New Roman" w:hAnsi="Times New Roman" w:cs="Times New Roman"/>
          <w:sz w:val="24"/>
          <w:szCs w:val="24"/>
          <w:lang w:val="kk-KZ"/>
        </w:rPr>
        <w:t xml:space="preserve"> пәні</w:t>
      </w:r>
      <w:r>
        <w:rPr>
          <w:rFonts w:ascii="Times New Roman" w:hAnsi="Times New Roman" w:cs="Times New Roman"/>
          <w:sz w:val="24"/>
          <w:szCs w:val="24"/>
          <w:lang w:val="kk-KZ"/>
        </w:rPr>
        <w:t>, жер құқығының</w:t>
      </w:r>
      <w:r w:rsidRPr="00491D7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91D7C">
        <w:rPr>
          <w:rFonts w:ascii="Times New Roman" w:hAnsi="Times New Roman" w:cs="Times New Roman"/>
          <w:sz w:val="24"/>
          <w:szCs w:val="24"/>
          <w:lang w:val="kk-KZ"/>
        </w:rPr>
        <w:t>әдістері</w:t>
      </w:r>
      <w:r>
        <w:rPr>
          <w:rFonts w:ascii="Times New Roman" w:hAnsi="Times New Roman" w:cs="Times New Roman"/>
          <w:sz w:val="24"/>
          <w:szCs w:val="24"/>
          <w:lang w:val="kk-KZ"/>
        </w:rPr>
        <w:t>,  жер құқығының</w:t>
      </w:r>
      <w:r w:rsidRPr="00491D7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жүйесі.</w:t>
      </w:r>
    </w:p>
    <w:p w:rsidR="007E410B" w:rsidRDefault="007E410B" w:rsidP="007E410B">
      <w:pPr>
        <w:pStyle w:val="a4"/>
        <w:jc w:val="both"/>
        <w:rPr>
          <w:rFonts w:ascii="Times New Roman" w:hAnsi="Times New Roman" w:cs="Times New Roman"/>
          <w:sz w:val="24"/>
          <w:szCs w:val="24"/>
          <w:lang w:val="kk-KZ"/>
        </w:rPr>
      </w:pPr>
      <w:r w:rsidRPr="0067393A">
        <w:rPr>
          <w:rFonts w:ascii="Times New Roman" w:hAnsi="Times New Roman" w:cs="Times New Roman"/>
          <w:b/>
          <w:sz w:val="24"/>
          <w:szCs w:val="24"/>
          <w:lang w:val="kk-KZ"/>
        </w:rPr>
        <w:t>Дидактикалық материалдар:</w:t>
      </w:r>
      <w:r w:rsidRPr="007E410B">
        <w:rPr>
          <w:rFonts w:ascii="Times New Roman" w:hAnsi="Times New Roman" w:cs="Times New Roman"/>
          <w:sz w:val="24"/>
          <w:szCs w:val="24"/>
          <w:lang w:val="kk-KZ"/>
        </w:rPr>
        <w:t xml:space="preserve"> </w:t>
      </w:r>
      <w:r>
        <w:rPr>
          <w:rFonts w:ascii="Times New Roman" w:hAnsi="Times New Roman" w:cs="Times New Roman"/>
          <w:sz w:val="24"/>
          <w:szCs w:val="24"/>
          <w:lang w:val="kk-KZ"/>
        </w:rPr>
        <w:t>дәріс;</w:t>
      </w:r>
      <w:r w:rsidRPr="007E410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оқулық - </w:t>
      </w:r>
      <w:r w:rsidRPr="007E410B">
        <w:rPr>
          <w:rFonts w:ascii="Times New Roman" w:hAnsi="Times New Roman" w:cs="Times New Roman"/>
          <w:sz w:val="24"/>
          <w:szCs w:val="24"/>
          <w:lang w:val="kk-KZ"/>
        </w:rPr>
        <w:t>Еркінбаева Л.К., Айгаринова Г.Т. Қазақстан Республикасының Жер құқығы. Жалпы және ерекше бөлім: оқу құралы - Алматы: Жеті Жарғы, 2015. - 326 б.</w:t>
      </w:r>
      <w:r>
        <w:rPr>
          <w:rFonts w:ascii="Times New Roman" w:hAnsi="Times New Roman" w:cs="Times New Roman"/>
          <w:sz w:val="24"/>
          <w:szCs w:val="24"/>
          <w:lang w:val="kk-KZ"/>
        </w:rPr>
        <w:t xml:space="preserve">; ҚР Конституциясы; </w:t>
      </w:r>
      <w:r w:rsidRPr="007E410B">
        <w:rPr>
          <w:rFonts w:ascii="Times New Roman" w:hAnsi="Times New Roman" w:cs="Times New Roman"/>
          <w:sz w:val="24"/>
          <w:szCs w:val="24"/>
          <w:lang w:val="kk-KZ"/>
        </w:rPr>
        <w:t>2003 жылғы 20 маусымдағы Қазақстан Республикасының Жер кодексі / / «Әділет» АҚЖ сайтында Электрондық ресурс ретінде қолжетімді: http://adilet.zan.kz/rus/docs/K030000442</w:t>
      </w:r>
      <w:r>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Қазақстан Республикасының Э</w:t>
      </w:r>
      <w:r w:rsidR="009D20FE" w:rsidRPr="009D20FE">
        <w:rPr>
          <w:rFonts w:ascii="Times New Roman" w:hAnsi="Times New Roman" w:cs="Times New Roman"/>
          <w:sz w:val="24"/>
          <w:szCs w:val="24"/>
          <w:lang w:val="kk-KZ"/>
        </w:rPr>
        <w:t>кология кодексі</w:t>
      </w:r>
      <w:r w:rsidR="009D20FE">
        <w:rPr>
          <w:rFonts w:ascii="Times New Roman" w:hAnsi="Times New Roman" w:cs="Times New Roman"/>
          <w:sz w:val="24"/>
          <w:szCs w:val="24"/>
          <w:lang w:val="kk-KZ"/>
        </w:rPr>
        <w:t xml:space="preserve">. </w:t>
      </w:r>
      <w:r w:rsidR="009D20FE" w:rsidRPr="009D20FE">
        <w:rPr>
          <w:rFonts w:ascii="Times New Roman" w:hAnsi="Times New Roman" w:cs="Times New Roman"/>
          <w:sz w:val="24"/>
          <w:szCs w:val="24"/>
          <w:lang w:val="kk-KZ"/>
        </w:rPr>
        <w:t>Қазақстан Республикасының 2021 жылғы 2 қаңтардағы № 400-VI ҚРЗ Кодексі.</w:t>
      </w:r>
      <w:r w:rsidR="009D20FE">
        <w:rPr>
          <w:rFonts w:ascii="Times New Roman" w:hAnsi="Times New Roman" w:cs="Times New Roman"/>
          <w:sz w:val="24"/>
          <w:szCs w:val="24"/>
          <w:lang w:val="kk-KZ"/>
        </w:rPr>
        <w:t xml:space="preserve"> //</w:t>
      </w:r>
      <w:r w:rsidRPr="007E410B">
        <w:rPr>
          <w:rFonts w:ascii="Times New Roman" w:hAnsi="Times New Roman" w:cs="Times New Roman"/>
          <w:sz w:val="24"/>
          <w:szCs w:val="24"/>
          <w:lang w:val="kk-KZ"/>
        </w:rPr>
        <w:t>«Әділет» АҚЖ сайтында электрондық ресу</w:t>
      </w:r>
      <w:r w:rsidR="009D20FE">
        <w:rPr>
          <w:rFonts w:ascii="Times New Roman" w:hAnsi="Times New Roman" w:cs="Times New Roman"/>
          <w:sz w:val="24"/>
          <w:szCs w:val="24"/>
          <w:lang w:val="kk-KZ"/>
        </w:rPr>
        <w:t xml:space="preserve">рс ретінде қолжетімді: </w:t>
      </w:r>
      <w:r w:rsidR="000C79BA" w:rsidRPr="007E410B">
        <w:rPr>
          <w:rFonts w:ascii="Times New Roman" w:hAnsi="Times New Roman" w:cs="Times New Roman"/>
          <w:sz w:val="24"/>
          <w:szCs w:val="24"/>
          <w:lang w:val="kk-KZ"/>
        </w:rPr>
        <w:t xml:space="preserve"> </w:t>
      </w:r>
      <w:r w:rsidR="009D20FE" w:rsidRPr="009D20FE">
        <w:rPr>
          <w:rFonts w:ascii="Times New Roman" w:hAnsi="Times New Roman" w:cs="Times New Roman"/>
          <w:sz w:val="24"/>
          <w:szCs w:val="24"/>
          <w:lang w:val="kk-KZ"/>
        </w:rPr>
        <w:t>https://adilet.zan.kz/kaz/docs/K2100000400</w:t>
      </w:r>
    </w:p>
    <w:p w:rsidR="007E410B" w:rsidRPr="0067393A" w:rsidRDefault="007E410B" w:rsidP="00491D7C">
      <w:pPr>
        <w:pStyle w:val="a4"/>
        <w:jc w:val="both"/>
        <w:rPr>
          <w:rFonts w:ascii="Times New Roman" w:hAnsi="Times New Roman" w:cs="Times New Roman"/>
          <w:b/>
          <w:sz w:val="24"/>
          <w:szCs w:val="24"/>
          <w:lang w:val="kk-KZ"/>
        </w:rPr>
      </w:pPr>
      <w:r w:rsidRPr="0067393A">
        <w:rPr>
          <w:rFonts w:ascii="Times New Roman" w:hAnsi="Times New Roman" w:cs="Times New Roman"/>
          <w:b/>
          <w:sz w:val="24"/>
          <w:szCs w:val="24"/>
          <w:lang w:val="kk-KZ"/>
        </w:rPr>
        <w:t xml:space="preserve">Сабақ түрі: </w:t>
      </w:r>
      <w:r w:rsidRPr="0067393A">
        <w:rPr>
          <w:rFonts w:ascii="Times New Roman" w:hAnsi="Times New Roman" w:cs="Times New Roman"/>
          <w:sz w:val="24"/>
          <w:szCs w:val="24"/>
          <w:lang w:val="kk-KZ"/>
        </w:rPr>
        <w:t>жаңа тақырыпты зерттеу</w:t>
      </w:r>
    </w:p>
    <w:p w:rsidR="009D20FE" w:rsidRPr="0067393A" w:rsidRDefault="009D20FE" w:rsidP="009D20FE">
      <w:pPr>
        <w:pStyle w:val="a4"/>
        <w:jc w:val="both"/>
        <w:rPr>
          <w:rFonts w:ascii="Times New Roman" w:hAnsi="Times New Roman" w:cs="Times New Roman"/>
          <w:b/>
          <w:sz w:val="24"/>
          <w:szCs w:val="24"/>
          <w:lang w:val="kk-KZ"/>
        </w:rPr>
      </w:pPr>
      <w:r w:rsidRPr="0067393A">
        <w:rPr>
          <w:rFonts w:ascii="Times New Roman" w:hAnsi="Times New Roman" w:cs="Times New Roman"/>
          <w:b/>
          <w:sz w:val="24"/>
          <w:szCs w:val="24"/>
          <w:lang w:val="kk-KZ"/>
        </w:rPr>
        <w:t>Сабақ барысы:</w:t>
      </w:r>
    </w:p>
    <w:p w:rsidR="009D20FE" w:rsidRPr="009D20FE" w:rsidRDefault="009D20FE" w:rsidP="009D20FE">
      <w:pPr>
        <w:pStyle w:val="a4"/>
        <w:jc w:val="both"/>
        <w:rPr>
          <w:rFonts w:ascii="Times New Roman" w:hAnsi="Times New Roman" w:cs="Times New Roman"/>
          <w:sz w:val="24"/>
          <w:szCs w:val="24"/>
          <w:lang w:val="kk-KZ"/>
        </w:rPr>
      </w:pPr>
      <w:r w:rsidRPr="009D20FE">
        <w:rPr>
          <w:rFonts w:ascii="Times New Roman" w:hAnsi="Times New Roman" w:cs="Times New Roman"/>
          <w:sz w:val="24"/>
          <w:szCs w:val="24"/>
          <w:lang w:val="kk-KZ"/>
        </w:rPr>
        <w:t>Ұйымдастыру сәті</w:t>
      </w:r>
    </w:p>
    <w:p w:rsidR="009D20FE" w:rsidRPr="009D20FE" w:rsidRDefault="009D20FE" w:rsidP="009D20FE">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а) сәлемдесу, қатысушыларды белгілеу</w:t>
      </w:r>
      <w:r w:rsidRPr="009D20FE">
        <w:rPr>
          <w:rFonts w:ascii="Times New Roman" w:hAnsi="Times New Roman" w:cs="Times New Roman"/>
          <w:sz w:val="24"/>
          <w:szCs w:val="24"/>
          <w:lang w:val="kk-KZ"/>
        </w:rPr>
        <w:t>, білім алушыларды сабаққа дайындау</w:t>
      </w:r>
    </w:p>
    <w:p w:rsidR="00491D7C" w:rsidRPr="00D977CD" w:rsidRDefault="009D20FE" w:rsidP="00491D7C">
      <w:pPr>
        <w:pStyle w:val="a4"/>
        <w:jc w:val="both"/>
        <w:rPr>
          <w:rFonts w:ascii="Times New Roman" w:hAnsi="Times New Roman" w:cs="Times New Roman"/>
          <w:b/>
          <w:sz w:val="24"/>
          <w:szCs w:val="24"/>
          <w:highlight w:val="yellow"/>
          <w:lang w:val="kk-KZ"/>
        </w:rPr>
      </w:pPr>
      <w:r w:rsidRPr="00D977CD">
        <w:rPr>
          <w:rFonts w:ascii="Times New Roman" w:hAnsi="Times New Roman" w:cs="Times New Roman"/>
          <w:b/>
          <w:sz w:val="24"/>
          <w:szCs w:val="24"/>
          <w:lang w:val="kk-KZ"/>
        </w:rPr>
        <w:t>Жаңа тақырып:</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Сұрақтары:</w:t>
      </w:r>
    </w:p>
    <w:p w:rsidR="00491D7C" w:rsidRPr="00D977CD" w:rsidRDefault="00D977CD"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491D7C" w:rsidRPr="00D977CD">
        <w:rPr>
          <w:rFonts w:ascii="Times New Roman" w:hAnsi="Times New Roman" w:cs="Times New Roman"/>
          <w:sz w:val="24"/>
          <w:szCs w:val="24"/>
          <w:lang w:val="kk-KZ"/>
        </w:rPr>
        <w:t>Жер құқығы құқық саласы ретінде, ғылым саласы ретінде және оқу пәні ретінде түсінігі.</w:t>
      </w:r>
    </w:p>
    <w:p w:rsidR="00491D7C" w:rsidRPr="00D977CD" w:rsidRDefault="00D977CD"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491D7C" w:rsidRPr="00D977CD">
        <w:rPr>
          <w:rFonts w:ascii="Times New Roman" w:hAnsi="Times New Roman" w:cs="Times New Roman"/>
          <w:sz w:val="24"/>
          <w:szCs w:val="24"/>
          <w:lang w:val="kk-KZ"/>
        </w:rPr>
        <w:t>Жер құқығының пәні. Жер құқық қатынастары: түсінігі, обьектісі, субьектісі және түрлері.</w:t>
      </w:r>
    </w:p>
    <w:p w:rsidR="00491D7C" w:rsidRPr="00D977CD" w:rsidRDefault="00D977CD"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491D7C" w:rsidRPr="00D977CD">
        <w:rPr>
          <w:rFonts w:ascii="Times New Roman" w:hAnsi="Times New Roman" w:cs="Times New Roman"/>
          <w:sz w:val="24"/>
          <w:szCs w:val="24"/>
          <w:lang w:val="kk-KZ"/>
        </w:rPr>
        <w:t>Жер құқығының әдістері және жүйесі.</w:t>
      </w:r>
    </w:p>
    <w:p w:rsidR="00491D7C" w:rsidRPr="00D977CD" w:rsidRDefault="00D977CD"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491D7C" w:rsidRPr="00D977CD">
        <w:rPr>
          <w:rFonts w:ascii="Times New Roman" w:hAnsi="Times New Roman" w:cs="Times New Roman"/>
          <w:sz w:val="24"/>
          <w:szCs w:val="24"/>
          <w:lang w:val="kk-KZ"/>
        </w:rPr>
        <w:t>Жер құқығының қағидалары.</w:t>
      </w:r>
    </w:p>
    <w:p w:rsidR="00491D7C" w:rsidRPr="00D977CD" w:rsidRDefault="00D977CD"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491D7C" w:rsidRPr="00D977CD">
        <w:rPr>
          <w:rFonts w:ascii="Times New Roman" w:hAnsi="Times New Roman" w:cs="Times New Roman"/>
          <w:sz w:val="24"/>
          <w:szCs w:val="24"/>
          <w:lang w:val="kk-KZ"/>
        </w:rPr>
        <w:t>Жер құқығының басқа құқық салаларымен байланысы және ара-қатынасы.</w:t>
      </w:r>
    </w:p>
    <w:p w:rsidR="00491D7C" w:rsidRPr="00491D7C" w:rsidRDefault="00491D7C" w:rsidP="00491D7C">
      <w:pPr>
        <w:pStyle w:val="a4"/>
        <w:jc w:val="both"/>
        <w:rPr>
          <w:rFonts w:ascii="Times New Roman" w:hAnsi="Times New Roman" w:cs="Times New Roman"/>
          <w:sz w:val="24"/>
          <w:szCs w:val="24"/>
          <w:lang w:val="kk-KZ"/>
        </w:rPr>
      </w:pPr>
    </w:p>
    <w:p w:rsidR="00491D7C" w:rsidRPr="00491D7C" w:rsidRDefault="00491D7C" w:rsidP="009D20FE">
      <w:pPr>
        <w:pStyle w:val="a4"/>
        <w:tabs>
          <w:tab w:val="left" w:pos="567"/>
          <w:tab w:val="left" w:pos="709"/>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1 Жер құқығы құқық саласы ретінде, ғылым саласы ретінде және оқу пәні ретінде түсінігі</w:t>
      </w:r>
    </w:p>
    <w:p w:rsidR="00491D7C" w:rsidRPr="00491D7C" w:rsidRDefault="00491D7C" w:rsidP="009D20FE">
      <w:pPr>
        <w:pStyle w:val="a4"/>
        <w:tabs>
          <w:tab w:val="left" w:pos="567"/>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Адам қоғамының барлық өмiрiнде, оның қалыптасуы мен дамуында жер өте маңызды роль атқарған. Жер – табиғаттың берген сыйы ретiнде, адам қоғамының пайда болуына дейiн болған. Бiрақ, жер өзiнiң еңбектiң жалпы заты қызметiн атқаруы үшiн мiндеттi түрде оны бiреу иемденуi қажет және өндiрiстiк процесiн жүзеге асыруы қажет.</w:t>
      </w:r>
    </w:p>
    <w:p w:rsidR="00491D7C" w:rsidRPr="00491D7C" w:rsidRDefault="00491D7C" w:rsidP="009D20FE">
      <w:pPr>
        <w:pStyle w:val="a4"/>
        <w:tabs>
          <w:tab w:val="left" w:pos="567"/>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Мемлекетіміздің басты байлығы – оның экономикалық және әлеуметтік қолайлы негізі болып табылатын жер ресурстары. </w:t>
      </w:r>
      <w:r w:rsidRPr="00491D7C">
        <w:rPr>
          <w:rStyle w:val="s0"/>
          <w:lang w:val="kk-KZ"/>
        </w:rPr>
        <w:t xml:space="preserve">Қазақстан Республикасындағы саяси және экономикалық құрылысты реформалау процессі жер қатынастарын түбегейлі өзгерту және мемлекеттің тікелей бақылауы мен басқаруы арқылы жер реформасын жүргізу қажеттілігін туындатып отыр. Сонымен қатар, нарықтық экономикаға өту жердің негізгі өндіріс құралы, аумақтық кеңістіктің негізі және маңызды табиғи объект ретінде жердің басты функцияларын сақтай отырып, жерге әртүрлі меншік нысандарын, жер пайдалану құқығының ақылығын енгізу және жерді заңды түрде азаматтық және шаруашылық айналымның объектісі ретінде тану қажеттілігін объективті түрде туындатып отыр. </w:t>
      </w:r>
    </w:p>
    <w:p w:rsidR="00491D7C" w:rsidRPr="00491D7C" w:rsidRDefault="00491D7C" w:rsidP="009D20FE">
      <w:pPr>
        <w:pStyle w:val="a4"/>
        <w:tabs>
          <w:tab w:val="left" w:pos="567"/>
          <w:tab w:val="left" w:pos="709"/>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Қазіргі кезде жердің экономикалық маңыздылығы өте жоғары деңгейде. Жер адам қоғамының кез-келген шаруашылық қызметінің және өмірінің негізі. Жердің экономикалық қасиетімен қатар, экологиялық маңыздылығында ескеру қажет. Жер – қоршаған ортаның ажырамас бөлігі, табиғи ресурс. </w:t>
      </w:r>
    </w:p>
    <w:p w:rsidR="00491D7C" w:rsidRPr="00491D7C" w:rsidRDefault="00491D7C" w:rsidP="009D20FE">
      <w:pPr>
        <w:pStyle w:val="a4"/>
        <w:tabs>
          <w:tab w:val="left" w:pos="567"/>
        </w:tabs>
        <w:jc w:val="both"/>
        <w:rPr>
          <w:rFonts w:ascii="Times New Roman" w:hAnsi="Times New Roman" w:cs="Times New Roman"/>
          <w:sz w:val="24"/>
          <w:szCs w:val="24"/>
        </w:rPr>
      </w:pPr>
      <w:r w:rsidRPr="00491D7C">
        <w:rPr>
          <w:rFonts w:ascii="Times New Roman" w:hAnsi="Times New Roman" w:cs="Times New Roman"/>
          <w:sz w:val="24"/>
          <w:szCs w:val="24"/>
          <w:lang w:val="kk-KZ"/>
        </w:rPr>
        <w:lastRenderedPageBreak/>
        <w:t xml:space="preserve">      </w:t>
      </w:r>
      <w:r w:rsidR="009D20FE">
        <w:rPr>
          <w:rFonts w:ascii="Times New Roman" w:hAnsi="Times New Roman" w:cs="Times New Roman"/>
          <w:sz w:val="24"/>
          <w:szCs w:val="24"/>
          <w:lang w:val="kk-KZ"/>
        </w:rPr>
        <w:tab/>
      </w:r>
      <w:r w:rsidR="009D20FE">
        <w:rPr>
          <w:rFonts w:ascii="Times New Roman" w:hAnsi="Times New Roman" w:cs="Times New Roman"/>
          <w:sz w:val="24"/>
          <w:szCs w:val="24"/>
          <w:lang w:val="kk-KZ"/>
        </w:rPr>
        <w:tab/>
      </w:r>
      <w:r w:rsidRPr="009D20FE">
        <w:rPr>
          <w:rFonts w:ascii="Times New Roman" w:hAnsi="Times New Roman" w:cs="Times New Roman"/>
          <w:sz w:val="24"/>
          <w:szCs w:val="24"/>
          <w:lang w:val="kk-KZ"/>
        </w:rPr>
        <w:t xml:space="preserve">Жер – тұтастай алғандағы адамзат үшін қажетті және басты материалдық ресурс болып табылады. </w:t>
      </w:r>
      <w:r w:rsidRPr="00491D7C">
        <w:rPr>
          <w:rFonts w:ascii="Times New Roman" w:hAnsi="Times New Roman" w:cs="Times New Roman"/>
          <w:sz w:val="24"/>
          <w:szCs w:val="24"/>
        </w:rPr>
        <w:t>Аталған бұл термин кө</w:t>
      </w:r>
      <w:proofErr w:type="gramStart"/>
      <w:r w:rsidRPr="00491D7C">
        <w:rPr>
          <w:rFonts w:ascii="Times New Roman" w:hAnsi="Times New Roman" w:cs="Times New Roman"/>
          <w:sz w:val="24"/>
          <w:szCs w:val="24"/>
        </w:rPr>
        <w:t>п</w:t>
      </w:r>
      <w:proofErr w:type="gramEnd"/>
      <w:r w:rsidRPr="00491D7C">
        <w:rPr>
          <w:rFonts w:ascii="Times New Roman" w:hAnsi="Times New Roman" w:cs="Times New Roman"/>
          <w:sz w:val="24"/>
          <w:szCs w:val="24"/>
        </w:rPr>
        <w:t xml:space="preserve"> қырлы болып табылады және бірнеше мағынада қолданылады: </w:t>
      </w:r>
    </w:p>
    <w:p w:rsidR="00491D7C" w:rsidRPr="00491D7C" w:rsidRDefault="009D20FE" w:rsidP="009D20FE">
      <w:pPr>
        <w:pStyle w:val="a4"/>
        <w:tabs>
          <w:tab w:val="left" w:pos="567"/>
        </w:tabs>
        <w:jc w:val="both"/>
        <w:rPr>
          <w:rFonts w:ascii="Times New Roman" w:hAnsi="Times New Roman" w:cs="Times New Roman"/>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proofErr w:type="spellStart"/>
      <w:r w:rsidR="00491D7C" w:rsidRPr="00491D7C">
        <w:rPr>
          <w:rFonts w:ascii="Times New Roman" w:hAnsi="Times New Roman" w:cs="Times New Roman"/>
          <w:sz w:val="24"/>
          <w:szCs w:val="24"/>
        </w:rPr>
        <w:t>Жер</w:t>
      </w:r>
      <w:proofErr w:type="spellEnd"/>
      <w:r w:rsidR="00491D7C" w:rsidRPr="00491D7C">
        <w:rPr>
          <w:rFonts w:ascii="Times New Roman" w:hAnsi="Times New Roman" w:cs="Times New Roman"/>
          <w:sz w:val="24"/>
          <w:szCs w:val="24"/>
        </w:rPr>
        <w:t xml:space="preserve"> кең мағынада алғанда жер шары ретінде түсініледі. </w:t>
      </w:r>
    </w:p>
    <w:p w:rsidR="00491D7C" w:rsidRPr="00491D7C" w:rsidRDefault="00491D7C" w:rsidP="00491D7C">
      <w:pPr>
        <w:pStyle w:val="a4"/>
        <w:jc w:val="both"/>
        <w:rPr>
          <w:rFonts w:ascii="Times New Roman" w:hAnsi="Times New Roman" w:cs="Times New Roman"/>
          <w:sz w:val="24"/>
          <w:szCs w:val="24"/>
        </w:rPr>
      </w:pPr>
      <w:r w:rsidRPr="00491D7C">
        <w:rPr>
          <w:rFonts w:ascii="Times New Roman" w:hAnsi="Times New Roman" w:cs="Times New Roman"/>
          <w:sz w:val="24"/>
          <w:szCs w:val="24"/>
        </w:rPr>
        <w:t>Жер адамның өмі</w:t>
      </w:r>
      <w:proofErr w:type="gramStart"/>
      <w:r w:rsidRPr="00491D7C">
        <w:rPr>
          <w:rFonts w:ascii="Times New Roman" w:hAnsi="Times New Roman" w:cs="Times New Roman"/>
          <w:sz w:val="24"/>
          <w:szCs w:val="24"/>
        </w:rPr>
        <w:t>р</w:t>
      </w:r>
      <w:proofErr w:type="gramEnd"/>
      <w:r w:rsidRPr="00491D7C">
        <w:rPr>
          <w:rFonts w:ascii="Times New Roman" w:hAnsi="Times New Roman" w:cs="Times New Roman"/>
          <w:sz w:val="24"/>
          <w:szCs w:val="24"/>
        </w:rPr>
        <w:t xml:space="preserve"> сүретін ортасы және табиғи байлықтардан, жер бедерінен, ландшафттардан құралатын Жер шарының қабаты ретінде.</w:t>
      </w:r>
    </w:p>
    <w:p w:rsidR="00491D7C" w:rsidRPr="00491D7C" w:rsidRDefault="00491D7C" w:rsidP="00491D7C">
      <w:pPr>
        <w:pStyle w:val="a4"/>
        <w:jc w:val="both"/>
        <w:rPr>
          <w:rFonts w:ascii="Times New Roman" w:hAnsi="Times New Roman" w:cs="Times New Roman"/>
          <w:sz w:val="24"/>
          <w:szCs w:val="24"/>
        </w:rPr>
      </w:pPr>
      <w:r w:rsidRPr="00491D7C">
        <w:rPr>
          <w:rFonts w:ascii="Times New Roman" w:hAnsi="Times New Roman" w:cs="Times New Roman"/>
          <w:sz w:val="24"/>
          <w:szCs w:val="24"/>
        </w:rPr>
        <w:t xml:space="preserve">Жер </w:t>
      </w:r>
      <w:proofErr w:type="spellStart"/>
      <w:r w:rsidRPr="00491D7C">
        <w:rPr>
          <w:rFonts w:ascii="Times New Roman" w:hAnsi="Times New Roman" w:cs="Times New Roman"/>
          <w:sz w:val="24"/>
          <w:szCs w:val="24"/>
        </w:rPr>
        <w:t>жер</w:t>
      </w:r>
      <w:proofErr w:type="spellEnd"/>
      <w:r w:rsidRPr="00491D7C">
        <w:rPr>
          <w:rFonts w:ascii="Times New Roman" w:hAnsi="Times New Roman" w:cs="Times New Roman"/>
          <w:sz w:val="24"/>
          <w:szCs w:val="24"/>
        </w:rPr>
        <w:t xml:space="preserve"> құқығының реттеу </w:t>
      </w:r>
      <w:proofErr w:type="gramStart"/>
      <w:r w:rsidRPr="00491D7C">
        <w:rPr>
          <w:rFonts w:ascii="Times New Roman" w:hAnsi="Times New Roman" w:cs="Times New Roman"/>
          <w:sz w:val="24"/>
          <w:szCs w:val="24"/>
        </w:rPr>
        <w:t>п</w:t>
      </w:r>
      <w:proofErr w:type="gramEnd"/>
      <w:r w:rsidRPr="00491D7C">
        <w:rPr>
          <w:rFonts w:ascii="Times New Roman" w:hAnsi="Times New Roman" w:cs="Times New Roman"/>
          <w:sz w:val="24"/>
          <w:szCs w:val="24"/>
        </w:rPr>
        <w:t>әні ретінде. Бұл тұста біз жер деген түсініктің астарынан табиғи ресурстарды, ауыл және орман шаруашылық өнді</w:t>
      </w:r>
      <w:proofErr w:type="gramStart"/>
      <w:r w:rsidRPr="00491D7C">
        <w:rPr>
          <w:rFonts w:ascii="Times New Roman" w:hAnsi="Times New Roman" w:cs="Times New Roman"/>
          <w:sz w:val="24"/>
          <w:szCs w:val="24"/>
        </w:rPr>
        <w:t>р</w:t>
      </w:r>
      <w:proofErr w:type="gramEnd"/>
      <w:r w:rsidRPr="00491D7C">
        <w:rPr>
          <w:rFonts w:ascii="Times New Roman" w:hAnsi="Times New Roman" w:cs="Times New Roman"/>
          <w:sz w:val="24"/>
          <w:szCs w:val="24"/>
        </w:rPr>
        <w:t>істерінің басты өндіріс құралы, құрылыстар, құрылымдар және басқа да объектілер салу үшін қажет болып табылатын кеңістіктің базис деген мағыналарды көре аламыз.</w:t>
      </w:r>
    </w:p>
    <w:p w:rsidR="00491D7C" w:rsidRPr="00491D7C" w:rsidRDefault="00491D7C" w:rsidP="009D20FE">
      <w:pPr>
        <w:pStyle w:val="a4"/>
        <w:tabs>
          <w:tab w:val="left" w:pos="709"/>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Заң ғылымында құқық нормаларын жекелеген салаларға өзара ажырату үшін келесідей алғышарттар қолданылады: бұл құқықтық реттеудің ерекше пәні, ерекше реттеу әдісі, құқықтық реттеудің жүйеленген қайнар көздері,  өзіндік қағидалары және жеке құқық саласына бөліп шығаруға деген қоғамның мүдделігі. Жер қатынастарының экономикалық, әлеуметтік және экологиялық мәні жер қатынастарының ерекше құқықтық реттеу пәні ретінде тануға негіз болады. Жер қатынастары тек жер құқығының нормаларымен ғана емес, сонымен қатар, әкімшілік құқық, азаматтық құқық, қаржылық құқық және өзге құқық салаларының нормаларымен реттеледі. Сәйкесінше, аталған жер құқық қатынастар тобын реттеу әдісінің ерекшелігі, яғни, жер қатынастарының субъектілеріне әсер етудің ерекше үйлесімдігі бар. Жер құқығының жүйеленген қайнар көзі 20 маусым 2003 жылы қабылданған Жер кодексі және жер заңнамасының жүйесін қалыптастыратын нормативтік құқықтық актілердің  жиынтығы бар. Жер құқық қатынастарын реттеу барысында басшылыққа алынатын құқық қағидалары осы аталған заңнама жүйесінде тікелей көрініс тапқан. Ал енді жер құқығының дербес құқық саласы ретінде қызмет етуі – тұрақты даму жағдайында, жерді азаматтық айналымға енгізу жағдайында тұрған, қазіргі уақытта еліміздің жерін ұтымды пайдалану мен қорғауды қамтамасыз етудегі қоғамның мүдделілігін айқындайды.        </w:t>
      </w:r>
    </w:p>
    <w:p w:rsidR="00491D7C" w:rsidRPr="00491D7C" w:rsidRDefault="00491D7C" w:rsidP="009D20FE">
      <w:pPr>
        <w:pStyle w:val="a4"/>
        <w:tabs>
          <w:tab w:val="left" w:pos="709"/>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Жер құқығы аталған талаптардың барлығына жауап береді, сол себептен жеке дербес құқық саласы болып табылады. Сонымен, жер құқығының бар екенін дәлелдейтін мынадай белгілері бар:</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 құқығы қатынастарының қалыптасуы және дамуы;</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 құқық қатынастары саласындағы заңдардың қалыптасуы мен дамуы;</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Қалыптасқан жер құқық қатынастарын мемлекет тарапынан реттеу механизімінің болуы;</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 құқығының өзіне тән қағидаларының болуы.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Қазіргі таңда жер құқығын бірнеше мағынада түсінуге болады. Олар: жер құқығы құқық саласы ретінде, ғылым саласы ретінде және оқу пәні ретінде.        </w:t>
      </w:r>
    </w:p>
    <w:p w:rsidR="00491D7C" w:rsidRPr="00491D7C" w:rsidRDefault="00491D7C" w:rsidP="009D20FE">
      <w:pPr>
        <w:pStyle w:val="a4"/>
        <w:tabs>
          <w:tab w:val="left" w:pos="709"/>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i/>
          <w:sz w:val="24"/>
          <w:szCs w:val="24"/>
          <w:lang w:val="kk-KZ"/>
        </w:rPr>
        <w:t>Құқық саласы ретінде жер құқығы дегеніміз</w:t>
      </w:r>
      <w:r w:rsidRPr="00491D7C">
        <w:rPr>
          <w:rFonts w:ascii="Times New Roman" w:hAnsi="Times New Roman" w:cs="Times New Roman"/>
          <w:sz w:val="24"/>
          <w:szCs w:val="24"/>
          <w:lang w:val="kk-KZ"/>
        </w:rPr>
        <w:t xml:space="preserve"> – жерді пайдалану мен қорғаумен, жерді жеке меншікке және жер пайдалану құқығына берумен байланысты туындайтын қоғамдық қатынастарды реттеуге бағытталған құқық нормаларының жиынтығы.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i/>
          <w:sz w:val="24"/>
          <w:szCs w:val="24"/>
          <w:lang w:val="kk-KZ"/>
        </w:rPr>
        <w:t>Ғылым саласы ретінде жер құқығы</w:t>
      </w:r>
      <w:r w:rsidRPr="00491D7C">
        <w:rPr>
          <w:rFonts w:ascii="Times New Roman" w:hAnsi="Times New Roman" w:cs="Times New Roman"/>
          <w:sz w:val="24"/>
          <w:szCs w:val="24"/>
          <w:lang w:val="kk-KZ"/>
        </w:rPr>
        <w:t xml:space="preserve"> </w:t>
      </w:r>
      <w:r w:rsidRPr="00491D7C">
        <w:rPr>
          <w:rFonts w:ascii="Times New Roman" w:hAnsi="Times New Roman" w:cs="Times New Roman"/>
          <w:i/>
          <w:sz w:val="24"/>
          <w:szCs w:val="24"/>
          <w:lang w:val="kk-KZ"/>
        </w:rPr>
        <w:t>дегеніміз –</w:t>
      </w:r>
      <w:r w:rsidRPr="00491D7C">
        <w:rPr>
          <w:rFonts w:ascii="Times New Roman" w:hAnsi="Times New Roman" w:cs="Times New Roman"/>
          <w:sz w:val="24"/>
          <w:szCs w:val="24"/>
          <w:lang w:val="kk-KZ"/>
        </w:rPr>
        <w:t xml:space="preserve"> көптеген ғылыми теориялардың, тұжырымдардың, ой-пікірлерінің және әртүрлі ғылыми көзқарастардың жиынтығы болып табылады. Бұлардың мақсаты ғылыми тұрғыда жер құқығының пайда болуын түсіндіріп беру, оның әрі қарай даму жолына болжам жасау. Сонымен бірге, жер қатынастарын құқықтық реттеудегі ақтаңдақтарды, кемшіліктерді жою, оларды болдырмау және осы саладағы заңдардың өзара қарама-қайшылықтарын жою болып табылады.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саласындағы қазіргі күнгі отандық ғалымдар – Әбдірайымов Б.Ж., Байдельдинов Д.Л., Стамқұлов Ә.С., Бектұрғанов А.Е., Хаджиев А.Х., Еркінбаева Л.Қ., Айгаринова Г.Т. т.б. </w:t>
      </w:r>
    </w:p>
    <w:p w:rsidR="00491D7C" w:rsidRPr="00491D7C" w:rsidRDefault="00491D7C" w:rsidP="009D20FE">
      <w:pPr>
        <w:pStyle w:val="a4"/>
        <w:tabs>
          <w:tab w:val="left" w:pos="709"/>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i/>
          <w:sz w:val="24"/>
          <w:szCs w:val="24"/>
          <w:lang w:val="kk-KZ"/>
        </w:rPr>
        <w:t>Оқу пәні ретінде жер құқығы</w:t>
      </w:r>
      <w:r w:rsidRPr="00491D7C">
        <w:rPr>
          <w:rFonts w:ascii="Times New Roman" w:hAnsi="Times New Roman" w:cs="Times New Roman"/>
          <w:sz w:val="24"/>
          <w:szCs w:val="24"/>
          <w:lang w:val="kk-KZ"/>
        </w:rPr>
        <w:t xml:space="preserve"> – дәрістік және тәжірибелік сабақтардың жиынтығы, яғни, жер құқығы ғылымының негізгі ережелерінің белгіленген жүйе бойынша мазмұндалуы болып табылады.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lastRenderedPageBreak/>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Қазақстан Республикасы Жер кодексінің 12-бап 14-тармағына сәйкес, жер дегеніміз – Қазақстан  Республикасының егемендігі белгіленетін шектегі аумақтық кеңістік, табиғи ресурс, жалпыға ортақ өндіріс құралы және кез-келген еңбек процессінің аумақтық негізі.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Осы анықтамаға сәйкес, жердің  күнделікті өмірде атқаратын қызметі мен ролін анықтап алуға болады: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Жердің саяси-құқықтық қызметі. Яғни, мемлекетіміздің егемендігі белгіленген шекара шегіндегі, Қазақстан халқының тұрғылықты тұрақты мекені;</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Жердің экологиялық қызметі. Яғни, жер қоршаған ортаның құрамдас және ажырамас бөлігі, табиғи ресурс;</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Жердің экономикалық қызметі. Яғни,  жер жылжымайтын мүлік ретінде танылып, азаматтық айналымның объектісі ретінде елдің байлығы байлығы.</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Жердің әлеуметтік қызметі. Жер адамдардың өмір сүру негізі және еңбек процесінің аумақтық негізі болып табылады.</w:t>
      </w:r>
    </w:p>
    <w:p w:rsidR="00491D7C" w:rsidRPr="00491D7C" w:rsidRDefault="00491D7C" w:rsidP="00491D7C">
      <w:pPr>
        <w:pStyle w:val="a4"/>
        <w:jc w:val="both"/>
        <w:rPr>
          <w:rFonts w:ascii="Times New Roman" w:hAnsi="Times New Roman" w:cs="Times New Roman"/>
          <w:sz w:val="24"/>
          <w:szCs w:val="24"/>
          <w:lang/>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rPr>
        <w:t>Жердiң негiзгi табиғи ресурс ретiнде белгiлерiн атап айтатын болсақ:</w:t>
      </w:r>
    </w:p>
    <w:p w:rsidR="00491D7C" w:rsidRPr="00491D7C" w:rsidRDefault="009D20FE" w:rsidP="00491D7C">
      <w:pPr>
        <w:pStyle w:val="a4"/>
        <w:jc w:val="both"/>
        <w:rPr>
          <w:rFonts w:ascii="Times New Roman" w:hAnsi="Times New Roman" w:cs="Times New Roman"/>
          <w:sz w:val="24"/>
          <w:szCs w:val="24"/>
          <w:lang/>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rPr>
        <w:t>Жердiң нарықтық құны оның адам өмiрi үшiн беретiн экологиялық және әлеуметтiк құндылығын бағалай алмайды. Сондықтан жер учаскесiнiң iс жүзiндегi ақшалай құнын анықтау мүмкiн емес;</w:t>
      </w:r>
    </w:p>
    <w:p w:rsidR="00491D7C" w:rsidRPr="00491D7C" w:rsidRDefault="009D20FE" w:rsidP="00491D7C">
      <w:pPr>
        <w:pStyle w:val="a4"/>
        <w:jc w:val="both"/>
        <w:rPr>
          <w:rFonts w:ascii="Times New Roman" w:hAnsi="Times New Roman" w:cs="Times New Roman"/>
          <w:sz w:val="24"/>
          <w:szCs w:val="24"/>
          <w:lang/>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rPr>
        <w:t xml:space="preserve">Жерге барлық халықтың табы мұқтаж және халық санының өсуiмен аталған ресурсты тұтынуы жерге деген сұранысты күшейтiп отыр; </w:t>
      </w:r>
    </w:p>
    <w:p w:rsidR="00491D7C" w:rsidRPr="00491D7C" w:rsidRDefault="009D20FE" w:rsidP="00491D7C">
      <w:pPr>
        <w:pStyle w:val="a4"/>
        <w:jc w:val="both"/>
        <w:rPr>
          <w:rFonts w:ascii="Times New Roman" w:hAnsi="Times New Roman" w:cs="Times New Roman"/>
          <w:sz w:val="24"/>
          <w:szCs w:val="24"/>
          <w:lang/>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rPr>
        <w:t>Жер тек адамзат баласымен ғана емес, сонымен бiрге, адам өмiрiн қамтамасыз ететiн тiршiлiктiң өзге де жандарымен тұтынылады;</w:t>
      </w:r>
    </w:p>
    <w:p w:rsidR="00491D7C" w:rsidRPr="00491D7C" w:rsidRDefault="009D20FE" w:rsidP="00491D7C">
      <w:pPr>
        <w:pStyle w:val="a4"/>
        <w:jc w:val="both"/>
        <w:rPr>
          <w:rFonts w:ascii="Times New Roman" w:hAnsi="Times New Roman" w:cs="Times New Roman"/>
          <w:sz w:val="24"/>
          <w:szCs w:val="24"/>
          <w:lang/>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rPr>
        <w:t xml:space="preserve">Жердiң саны мен сапасы өндiрiстiк қызмет нәтижесiнде, өзге кейбiр объектiлер тәрiздi ұлғаймайды, керiсiнше кемiп отырады. </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Қазіргі жаһандану кезінде, адамзат табиғатқа араласу белсенділігін арттырған жағдайда, табиғи объектілерді және ерекше маңызға ие, ұзақ уақыт бойы қалпына келетін жер ресурстарын ұтымды пайдалану саласында жалпы глобалдық және ішкі мемлекеттік өзара келісілген шараларды қалыптастыру қажет. Көптеген зерттеушілер осыған байланысты жердің ерекше маңыздылығын атап өткен.</w:t>
      </w:r>
    </w:p>
    <w:p w:rsidR="00491D7C" w:rsidRPr="00491D7C" w:rsidRDefault="009D20FE" w:rsidP="00491D7C">
      <w:pPr>
        <w:pStyle w:val="a4"/>
        <w:jc w:val="both"/>
        <w:rPr>
          <w:rFonts w:ascii="Times New Roman" w:hAnsi="Times New Roman" w:cs="Times New Roman"/>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 xml:space="preserve">Б.Ж. </w:t>
      </w:r>
      <w:r w:rsidR="00491D7C" w:rsidRPr="00491D7C">
        <w:rPr>
          <w:rFonts w:ascii="Times New Roman" w:hAnsi="Times New Roman" w:cs="Times New Roman"/>
          <w:bCs/>
          <w:sz w:val="24"/>
          <w:szCs w:val="24"/>
          <w:lang w:val="kk-KZ"/>
        </w:rPr>
        <w:t>Әбдірайымов</w:t>
      </w:r>
      <w:r w:rsidR="00491D7C" w:rsidRPr="00491D7C">
        <w:rPr>
          <w:rFonts w:ascii="Times New Roman" w:hAnsi="Times New Roman" w:cs="Times New Roman"/>
          <w:bCs/>
          <w:sz w:val="24"/>
          <w:szCs w:val="24"/>
          <w:lang/>
        </w:rPr>
        <w:t>, жер дегеніміз – мемлекет пен халықтың өмір сүру қызметінің негізі болып табылатын табиғаттың басты объектісі. Жерге меншік нысаны, иелену мен пайдалануға кімге берілгендігі және жердің сандық, сапалық жағдайына біздің болашағымыз тәуелді деп жазған болатын</w:t>
      </w:r>
      <w:r w:rsidR="00491D7C" w:rsidRPr="00491D7C">
        <w:rPr>
          <w:rFonts w:ascii="Times New Roman" w:hAnsi="Times New Roman" w:cs="Times New Roman"/>
          <w:sz w:val="24"/>
          <w:szCs w:val="24"/>
          <w:lang/>
        </w:rPr>
        <w:t xml:space="preserve">. </w:t>
      </w:r>
    </w:p>
    <w:p w:rsidR="00491D7C" w:rsidRPr="00491D7C" w:rsidRDefault="009D20FE" w:rsidP="00491D7C">
      <w:pPr>
        <w:pStyle w:val="a4"/>
        <w:jc w:val="both"/>
        <w:rPr>
          <w:rFonts w:ascii="Times New Roman" w:hAnsi="Times New Roman" w:cs="Times New Roman"/>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 xml:space="preserve">А.Х. Хаджиевтың пікірі бойынша – жердің табиғи қасиеті өзге қоршаған табиғи орта объектілермен өзара байланыс жүйесінде басым орнын белгілейді. Орман, су, жануарлар дүниесі табиғат объектілері ретінде жермен байланыссыз өмір сүре алмайды. Тек қана жермен тығыз байланыста бола отырып, олар өздерінің өсіп-өну мүмкіндіктері мен ерекше қасиеттерін сақтайды және барлық табиғи кешендермен бірге экологиялық қызметін жүзеге асырады. </w:t>
      </w:r>
      <w:r w:rsidR="00491D7C" w:rsidRPr="00491D7C">
        <w:rPr>
          <w:rFonts w:ascii="Times New Roman" w:hAnsi="Times New Roman" w:cs="Times New Roman"/>
          <w:sz w:val="24"/>
          <w:szCs w:val="24"/>
          <w:lang/>
        </w:rPr>
        <w:t xml:space="preserve"> </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Жер – барлық адамзат баласының өмір сүруінің негізі болып табылатын негізгі табиғи объект.</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Жер ерекше белгілерге ие.</w:t>
      </w:r>
    </w:p>
    <w:p w:rsidR="00491D7C" w:rsidRPr="00491D7C" w:rsidRDefault="009D20FE" w:rsidP="00491D7C">
      <w:pPr>
        <w:pStyle w:val="a4"/>
        <w:jc w:val="both"/>
        <w:rPr>
          <w:rFonts w:ascii="Times New Roman" w:hAnsi="Times New Roman" w:cs="Times New Roman"/>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Н.А. Сыроедовтың пікірі бойынша, жердің қайта қалыптаспаушылық, орны толмастық және шектеушілік сияқты белгілермен сипатталады</w:t>
      </w:r>
      <w:r w:rsidR="00491D7C" w:rsidRPr="00491D7C">
        <w:rPr>
          <w:rFonts w:ascii="Times New Roman" w:hAnsi="Times New Roman" w:cs="Times New Roman"/>
          <w:sz w:val="24"/>
          <w:szCs w:val="24"/>
          <w:lang/>
        </w:rPr>
        <w:t xml:space="preserve">. </w:t>
      </w:r>
    </w:p>
    <w:p w:rsidR="00491D7C" w:rsidRPr="00491D7C" w:rsidRDefault="009D20FE" w:rsidP="00491D7C">
      <w:pPr>
        <w:pStyle w:val="a4"/>
        <w:jc w:val="both"/>
        <w:rPr>
          <w:rFonts w:ascii="Times New Roman" w:hAnsi="Times New Roman" w:cs="Times New Roman"/>
          <w:color w:val="000000"/>
          <w:spacing w:val="-2"/>
          <w:sz w:val="24"/>
          <w:szCs w:val="24"/>
          <w:lang/>
        </w:rPr>
      </w:pPr>
      <w:r>
        <w:rPr>
          <w:rFonts w:ascii="Times New Roman" w:hAnsi="Times New Roman" w:cs="Times New Roman"/>
          <w:color w:val="000000"/>
          <w:spacing w:val="-2"/>
          <w:sz w:val="24"/>
          <w:szCs w:val="24"/>
          <w:lang w:val="kk-KZ"/>
        </w:rPr>
        <w:tab/>
      </w:r>
      <w:r w:rsidR="00491D7C" w:rsidRPr="00491D7C">
        <w:rPr>
          <w:rFonts w:ascii="Times New Roman" w:hAnsi="Times New Roman" w:cs="Times New Roman"/>
          <w:color w:val="000000"/>
          <w:spacing w:val="-2"/>
          <w:sz w:val="24"/>
          <w:szCs w:val="24"/>
          <w:lang/>
        </w:rPr>
        <w:t xml:space="preserve"> А.Х. Хаджиев, жердің айрықша белгілері ретінде келесі белгілерді айтады:</w:t>
      </w:r>
    </w:p>
    <w:p w:rsidR="00491D7C" w:rsidRPr="00491D7C" w:rsidRDefault="00491D7C" w:rsidP="00491D7C">
      <w:pPr>
        <w:pStyle w:val="a4"/>
        <w:jc w:val="both"/>
        <w:rPr>
          <w:rFonts w:ascii="Times New Roman" w:hAnsi="Times New Roman" w:cs="Times New Roman"/>
          <w:color w:val="000000"/>
          <w:spacing w:val="-2"/>
          <w:sz w:val="24"/>
          <w:szCs w:val="24"/>
          <w:lang/>
        </w:rPr>
      </w:pPr>
      <w:r w:rsidRPr="00491D7C">
        <w:rPr>
          <w:rFonts w:ascii="Times New Roman" w:hAnsi="Times New Roman" w:cs="Times New Roman"/>
          <w:color w:val="000000"/>
          <w:spacing w:val="-2"/>
          <w:sz w:val="24"/>
          <w:szCs w:val="24"/>
          <w:lang/>
        </w:rPr>
        <w:t>- жердің құнарлы қабатының болуы;</w:t>
      </w:r>
    </w:p>
    <w:p w:rsidR="00491D7C" w:rsidRPr="00491D7C" w:rsidRDefault="00491D7C" w:rsidP="009D20FE">
      <w:pPr>
        <w:pStyle w:val="a4"/>
        <w:ind w:firstLine="709"/>
        <w:jc w:val="both"/>
        <w:rPr>
          <w:rFonts w:ascii="Times New Roman" w:hAnsi="Times New Roman" w:cs="Times New Roman"/>
          <w:color w:val="000000"/>
          <w:spacing w:val="-2"/>
          <w:sz w:val="24"/>
          <w:szCs w:val="24"/>
          <w:lang/>
        </w:rPr>
      </w:pPr>
      <w:r w:rsidRPr="00491D7C">
        <w:rPr>
          <w:rFonts w:ascii="Times New Roman" w:hAnsi="Times New Roman" w:cs="Times New Roman"/>
          <w:color w:val="000000"/>
          <w:spacing w:val="-2"/>
          <w:sz w:val="24"/>
          <w:szCs w:val="24"/>
          <w:lang/>
        </w:rPr>
        <w:t>- жердің өндірістік қабілеті мен тұтынушылық бағалығын қалпына келтіру және сақтап қалу мүмкіндігі;</w:t>
      </w:r>
    </w:p>
    <w:p w:rsidR="00491D7C" w:rsidRPr="00491D7C" w:rsidRDefault="00491D7C" w:rsidP="009D20FE">
      <w:pPr>
        <w:pStyle w:val="a4"/>
        <w:ind w:firstLine="709"/>
        <w:jc w:val="both"/>
        <w:rPr>
          <w:rFonts w:ascii="Times New Roman" w:hAnsi="Times New Roman" w:cs="Times New Roman"/>
          <w:color w:val="000000"/>
          <w:spacing w:val="-2"/>
          <w:sz w:val="24"/>
          <w:szCs w:val="24"/>
          <w:lang/>
        </w:rPr>
      </w:pPr>
      <w:r w:rsidRPr="00491D7C">
        <w:rPr>
          <w:rFonts w:ascii="Times New Roman" w:hAnsi="Times New Roman" w:cs="Times New Roman"/>
          <w:color w:val="000000"/>
          <w:spacing w:val="-2"/>
          <w:sz w:val="24"/>
          <w:szCs w:val="24"/>
          <w:lang/>
        </w:rPr>
        <w:t>- кеңістіктік шектеулік;</w:t>
      </w:r>
    </w:p>
    <w:p w:rsidR="00491D7C" w:rsidRPr="00491D7C" w:rsidRDefault="00491D7C" w:rsidP="009D20FE">
      <w:pPr>
        <w:pStyle w:val="a4"/>
        <w:ind w:firstLine="709"/>
        <w:jc w:val="both"/>
        <w:rPr>
          <w:rFonts w:ascii="Times New Roman" w:hAnsi="Times New Roman" w:cs="Times New Roman"/>
          <w:bCs/>
          <w:sz w:val="24"/>
          <w:szCs w:val="24"/>
          <w:lang/>
        </w:rPr>
      </w:pPr>
      <w:r w:rsidRPr="00491D7C">
        <w:rPr>
          <w:rFonts w:ascii="Times New Roman" w:hAnsi="Times New Roman" w:cs="Times New Roman"/>
          <w:color w:val="000000"/>
          <w:spacing w:val="-2"/>
          <w:sz w:val="24"/>
          <w:szCs w:val="24"/>
          <w:lang/>
        </w:rPr>
        <w:t>- орнынан қозғалта алмайтындық, орналасқан жерінің тұрақтылығы</w:t>
      </w:r>
      <w:r w:rsidRPr="00491D7C">
        <w:rPr>
          <w:rFonts w:ascii="Times New Roman" w:hAnsi="Times New Roman" w:cs="Times New Roman"/>
          <w:color w:val="000000"/>
          <w:spacing w:val="-2"/>
          <w:sz w:val="24"/>
          <w:szCs w:val="24"/>
          <w:lang w:val="kk-KZ"/>
        </w:rPr>
        <w:t>.</w:t>
      </w:r>
      <w:r w:rsidRPr="00491D7C">
        <w:rPr>
          <w:rFonts w:ascii="Times New Roman" w:hAnsi="Times New Roman" w:cs="Times New Roman"/>
          <w:sz w:val="24"/>
          <w:szCs w:val="24"/>
          <w:lang/>
        </w:rPr>
        <w:t xml:space="preserve">   </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Ғалымдардың пікірін саралай отырып, жердің келесі белгілерін бөліп көрсетуге болады:</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lastRenderedPageBreak/>
        <w:tab/>
      </w:r>
      <w:r w:rsidR="00491D7C" w:rsidRPr="00491D7C">
        <w:rPr>
          <w:rFonts w:ascii="Times New Roman" w:hAnsi="Times New Roman" w:cs="Times New Roman"/>
          <w:bCs/>
          <w:sz w:val="24"/>
          <w:szCs w:val="24"/>
          <w:lang/>
        </w:rPr>
        <w:t xml:space="preserve">Біріншіден, жер құнарлыққа ие. Құнарлық табиғи және жасанды /экономикалық/ болуы мүмкін. Табиғи құнарлық – ұзақ мерзім бойынғы құнарлану процессінің нәтижесі. Бұл топырақта құнарлы заттардың болуымен және өсімдіктер әлемі үшін қол жетімдікпен анықталады. </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Табиғи құнарлық мелиорация және агротехника арқылы адамның топырақтың химиялық, биологиялық және физикалық қасиетіне әсер етуі арқылы жасандыға ауысады.</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Екіншіден, жер – табиғи табиғаттың өнімі, өзге өндіріс құралдары сияқты адам қолымен жасалмаған.</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Үшіншіден, жер айырбасталмайды. Өзге өндіріс құралдарынан айырмашылығы, еш нәрсемен айырбастай алмайсың.</w:t>
      </w:r>
    </w:p>
    <w:p w:rsidR="00491D7C" w:rsidRPr="00491D7C" w:rsidRDefault="009D20FE" w:rsidP="00491D7C">
      <w:pPr>
        <w:pStyle w:val="a4"/>
        <w:jc w:val="both"/>
        <w:rPr>
          <w:rFonts w:ascii="Times New Roman" w:hAnsi="Times New Roman" w:cs="Times New Roman"/>
          <w:bCs/>
          <w:sz w:val="24"/>
          <w:szCs w:val="24"/>
          <w:lang/>
        </w:rPr>
      </w:pPr>
      <w:r>
        <w:rPr>
          <w:rFonts w:ascii="Times New Roman" w:hAnsi="Times New Roman" w:cs="Times New Roman"/>
          <w:bCs/>
          <w:sz w:val="24"/>
          <w:szCs w:val="24"/>
          <w:lang w:val="kk-KZ"/>
        </w:rPr>
        <w:tab/>
      </w:r>
      <w:r w:rsidR="00491D7C" w:rsidRPr="00491D7C">
        <w:rPr>
          <w:rFonts w:ascii="Times New Roman" w:hAnsi="Times New Roman" w:cs="Times New Roman"/>
          <w:bCs/>
          <w:sz w:val="24"/>
          <w:szCs w:val="24"/>
          <w:lang/>
        </w:rPr>
        <w:t>Төртіншіден, жерді пайдалану жердің тұрақтылығымен ерекшеленеді. Жерді өзге өндіріс құралдары сияқты басқа бір жерге ауыстырып, қолдануға болмайды.</w:t>
      </w:r>
    </w:p>
    <w:p w:rsidR="00491D7C" w:rsidRPr="00491D7C" w:rsidRDefault="00491D7C" w:rsidP="00491D7C">
      <w:pPr>
        <w:pStyle w:val="a4"/>
        <w:jc w:val="both"/>
        <w:rPr>
          <w:rFonts w:ascii="Times New Roman" w:hAnsi="Times New Roman" w:cs="Times New Roman"/>
          <w:sz w:val="24"/>
          <w:szCs w:val="24"/>
          <w:lang/>
        </w:rPr>
      </w:pPr>
      <w:r w:rsidRPr="00491D7C">
        <w:rPr>
          <w:rFonts w:ascii="Times New Roman" w:hAnsi="Times New Roman" w:cs="Times New Roman"/>
          <w:bCs/>
          <w:sz w:val="24"/>
          <w:szCs w:val="24"/>
          <w:lang w:val="kk-KZ"/>
        </w:rPr>
        <w:t xml:space="preserve">      </w:t>
      </w:r>
      <w:r w:rsidR="009D20FE">
        <w:rPr>
          <w:rFonts w:ascii="Times New Roman" w:hAnsi="Times New Roman" w:cs="Times New Roman"/>
          <w:bCs/>
          <w:sz w:val="24"/>
          <w:szCs w:val="24"/>
          <w:lang w:val="kk-KZ"/>
        </w:rPr>
        <w:tab/>
      </w:r>
      <w:r w:rsidRPr="00491D7C">
        <w:rPr>
          <w:rFonts w:ascii="Times New Roman" w:hAnsi="Times New Roman" w:cs="Times New Roman"/>
          <w:bCs/>
          <w:sz w:val="24"/>
          <w:szCs w:val="24"/>
          <w:lang w:val="kk-KZ"/>
        </w:rPr>
        <w:t>Бесіншіден, жер беті шектеулі. Жерді өзге өндіріс құралдары сияқты сандық жағынан ұлғайтуға болмайды.</w:t>
      </w:r>
    </w:p>
    <w:p w:rsidR="00491D7C" w:rsidRPr="00491D7C" w:rsidRDefault="00491D7C" w:rsidP="00491D7C">
      <w:pPr>
        <w:pStyle w:val="a4"/>
        <w:jc w:val="both"/>
        <w:rPr>
          <w:rFonts w:ascii="Times New Roman" w:hAnsi="Times New Roman" w:cs="Times New Roman"/>
          <w:sz w:val="24"/>
          <w:szCs w:val="24"/>
        </w:rPr>
      </w:pPr>
      <w:r w:rsidRPr="00491D7C">
        <w:rPr>
          <w:rFonts w:ascii="Times New Roman" w:hAnsi="Times New Roman" w:cs="Times New Roman"/>
          <w:sz w:val="24"/>
          <w:szCs w:val="24"/>
        </w:rPr>
        <w:t xml:space="preserve">      </w:t>
      </w:r>
      <w:r w:rsidR="009D20FE">
        <w:rPr>
          <w:rFonts w:ascii="Times New Roman" w:hAnsi="Times New Roman" w:cs="Times New Roman"/>
          <w:sz w:val="24"/>
          <w:szCs w:val="24"/>
          <w:lang w:val="kk-KZ"/>
        </w:rPr>
        <w:tab/>
      </w:r>
      <w:r w:rsidRPr="009D20FE">
        <w:rPr>
          <w:rFonts w:ascii="Times New Roman" w:hAnsi="Times New Roman" w:cs="Times New Roman"/>
          <w:sz w:val="24"/>
          <w:szCs w:val="24"/>
          <w:lang w:val="kk-KZ"/>
        </w:rPr>
        <w:t xml:space="preserve">Аталған белгiлер мен себептерге байланысты жер сату-сатып алу объектiсi болғанымен және мүлiк ретiнде танылғанымен, өндiрiстiк қызмет нәтижесiнде  пайда болатын мүлiкпен, өнiммен немесе өзге затпен теңеспейдi. </w:t>
      </w:r>
      <w:proofErr w:type="spellStart"/>
      <w:r w:rsidRPr="00491D7C">
        <w:rPr>
          <w:rFonts w:ascii="Times New Roman" w:hAnsi="Times New Roman" w:cs="Times New Roman"/>
          <w:sz w:val="24"/>
          <w:szCs w:val="24"/>
        </w:rPr>
        <w:t>Сол</w:t>
      </w:r>
      <w:proofErr w:type="spellEnd"/>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себептен</w:t>
      </w:r>
      <w:proofErr w:type="spellEnd"/>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жердi</w:t>
      </w:r>
      <w:proofErr w:type="spellEnd"/>
      <w:r w:rsidRPr="00491D7C">
        <w:rPr>
          <w:rFonts w:ascii="Times New Roman" w:hAnsi="Times New Roman" w:cs="Times New Roman"/>
          <w:sz w:val="24"/>
          <w:szCs w:val="24"/>
        </w:rPr>
        <w:t xml:space="preserve"> азаматтық айналымның еркiн объектiсi ретiнде </w:t>
      </w:r>
      <w:proofErr w:type="gramStart"/>
      <w:r w:rsidRPr="00491D7C">
        <w:rPr>
          <w:rFonts w:ascii="Times New Roman" w:hAnsi="Times New Roman" w:cs="Times New Roman"/>
          <w:sz w:val="24"/>
          <w:szCs w:val="24"/>
        </w:rPr>
        <w:t>тану</w:t>
      </w:r>
      <w:proofErr w:type="gramEnd"/>
      <w:r w:rsidRPr="00491D7C">
        <w:rPr>
          <w:rFonts w:ascii="Times New Roman" w:hAnsi="Times New Roman" w:cs="Times New Roman"/>
          <w:sz w:val="24"/>
          <w:szCs w:val="24"/>
        </w:rPr>
        <w:t>ға болмайды және табиғи ресурс ретiнде сақталуын, ұтымды және мақсатты пайдаланылуын қамтамасыз етуiмiз қажет.</w:t>
      </w:r>
    </w:p>
    <w:p w:rsidR="00491D7C" w:rsidRPr="00491D7C" w:rsidRDefault="00491D7C" w:rsidP="00491D7C">
      <w:pPr>
        <w:pStyle w:val="a4"/>
        <w:jc w:val="both"/>
        <w:rPr>
          <w:rFonts w:ascii="Times New Roman" w:hAnsi="Times New Roman" w:cs="Times New Roman"/>
          <w:sz w:val="24"/>
          <w:szCs w:val="24"/>
          <w:lang w:val="kk-KZ"/>
        </w:rPr>
      </w:pP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2 Жер құқығының пәні. Жер құқық қатынастары: түсінігі, обьектісі, субьектісі және түрлері</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Құқықтық қатынастардың қоғам талаптарына сай өзгеруі, жер құқығы пәні мен міндеттерінің өзгеруіне әкеп соғады. Нарықтық экономика және тұрақты даму жағдайында жер меншік иелері мен жер пайдаланушылардың дербестігі, жер құқық қатынастарының демократиялағы, жер меншік иелері мен жер пайдаланушылардың құқықтарының кең ауқымға жетуі сияқты құбылыстар орын алып отыр. Нәтижесінде жер құқығының пәні мен міндеттері өзгеріске ұшыраған. Жер құқығының пәні дегеніміз – жер құқық нормаларымен реттелген қоғамдық қатынастардың жиынтығы, яғни жер құқық қатынастары. Жер Кодексінің 12-бабының 10-тармақшасына сәйкес, жер құқық қатынастары дегеніміз – жерге меншік құқығын және өзге де құқықтарды жүзеге асыра отырып, жер ресурстарын басқаруға, жекелеген субьектілерге жер учаскелерін бекітіп беруге байланысты жерді пайдалану мен қорғау жөніндегі қатынастар болып табылады.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құқық қатынастарының өзіне тән белгілері: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бұл қатынастар жерді пайдалану мен қорғауды қамтамасыз етуге бағытталған;</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бұл қатынастар жерді меншік обьектісі, пайдалану обьектісі, аумақтық кеңістігі және табиғат байлығы ретінде қарастырады;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бұл қатынастар жер құқық нормаларымен қатар, өзге құқық салаларының  нормаларымен реттеледі;</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бұл қатынастар тек жер учаскесін пайдалану емес, сонымен қатар, жер учаскесінде орналасқан жылжымайтын мүлікті де пайдаланумен байланысты қатынастар;</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sz w:val="24"/>
          <w:szCs w:val="24"/>
          <w:lang w:val="kk-KZ"/>
        </w:rPr>
        <w:t>Жер құқық қатынастарының да өзге құқық қатынастары сияқты өзіне тән болатын объектісі, субъектісі және мазмұны болады. Жер құқық қатынастарының обьектісі ретінде Қазақстан Республикасының жер қоры, жер учаскесі және жер үлесі танылады.</w:t>
      </w:r>
      <w:r w:rsidRPr="00491D7C">
        <w:rPr>
          <w:rFonts w:ascii="Times New Roman" w:hAnsi="Times New Roman" w:cs="Times New Roman"/>
          <w:noProof/>
          <w:sz w:val="24"/>
          <w:szCs w:val="24"/>
          <w:lang w:val="kk-KZ"/>
        </w:rPr>
        <w:t xml:space="preserve">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А.Х.Хаджиевтің пікірі бойынша: жер құқығы қатынастарының жалпы объектісі – еліміздің экономика салаларында қолданылып жатқан және қолдануға мүмкін болатын еліміздің жер ресурсы, барлық жер қоры құрайды.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Ал, Ә.Е. Бектұрғанов жер құқық қатынастары жердің өзі туралы емес, оның құқықтық мәртебесі туралы қатынастар оның объектісі болып саналады дейді.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sz w:val="24"/>
          <w:szCs w:val="24"/>
          <w:lang w:val="kk-KZ"/>
        </w:rPr>
        <w:t>Жер қоры Қазақстан аумағының барлық жерлерінің жиынтығы. Қазіргі жер қоры нысаналы мақсатына сәйкес, жеті санатқа бөлінеді:</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ауылшаруашылығы мақсатындағы жерлер</w:t>
      </w:r>
      <w:r w:rsidR="00491D7C" w:rsidRPr="00491D7C">
        <w:rPr>
          <w:rFonts w:ascii="Times New Roman" w:hAnsi="Times New Roman" w:cs="Times New Roman"/>
          <w:sz w:val="24"/>
          <w:szCs w:val="24"/>
        </w:rPr>
        <w:t>;</w:t>
      </w:r>
      <w:r w:rsidR="00491D7C" w:rsidRPr="00491D7C">
        <w:rPr>
          <w:rFonts w:ascii="Times New Roman" w:hAnsi="Times New Roman" w:cs="Times New Roman"/>
          <w:sz w:val="24"/>
          <w:szCs w:val="24"/>
          <w:lang w:val="kk-KZ"/>
        </w:rPr>
        <w:t xml:space="preserve">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r w:rsidR="00491D7C" w:rsidRPr="00491D7C">
        <w:rPr>
          <w:rFonts w:ascii="Times New Roman" w:hAnsi="Times New Roman" w:cs="Times New Roman"/>
          <w:sz w:val="24"/>
          <w:szCs w:val="24"/>
          <w:lang w:val="kk-KZ"/>
        </w:rPr>
        <w:t>елді мекендердің (қалалардың, кенттер мен ауылдық елді мекендердің) жері;</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өнеркәсіп, көлік, байланыс, қорғаныс және өзге де ауылшаруашылығы мақсатына </w:t>
      </w: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арналмаған жерлер;</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ерекше қорғалатын табиғи аумақтар, сауықтыру мақсатындағы, рекреациялық және </w:t>
      </w: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тарихи-мәдени мақсаттағы жер;</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орман қорының жері;</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су қорының жері;</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босалқы жері;</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Үкіметіміздің 1999 жылғы 10 ақпандағы “Қазақстан Республикасы бойынша бар жерлер мен олардың пайдаланылуы жөніндегі 1998 жылғы есепті бекіту туралы” N110 қаулысымен берілген 1-қосымша бойынша, республикамыздың жер санаттарының жалпы пайдаланылған жер алаңы  (мың, га) </w:t>
      </w:r>
      <w:r w:rsidRPr="00491D7C">
        <w:rPr>
          <w:rFonts w:ascii="Times New Roman" w:eastAsia="Batang" w:hAnsi="Times New Roman" w:cs="Times New Roman"/>
          <w:sz w:val="24"/>
          <w:szCs w:val="24"/>
          <w:lang w:val="kk-KZ"/>
        </w:rPr>
        <w:t>алғаш рет нақты, әрі дербес төмендегіше</w:t>
      </w:r>
      <w:r w:rsidRPr="00491D7C">
        <w:rPr>
          <w:rFonts w:ascii="Times New Roman" w:hAnsi="Times New Roman" w:cs="Times New Roman"/>
          <w:sz w:val="24"/>
          <w:szCs w:val="24"/>
          <w:lang w:val="kk-KZ"/>
        </w:rPr>
        <w:t xml:space="preserve"> белгіленген болатын.</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ауыл шаруашылығы мақсатындағы жерлер </w:t>
      </w:r>
      <w:smartTag w:uri="urn:schemas-microsoft-com:office:smarttags" w:element="metricconverter">
        <w:smartTagPr>
          <w:attr w:name="ProductID" w:val="130 062,71 га"/>
        </w:smartTagPr>
        <w:r w:rsidRPr="00491D7C">
          <w:rPr>
            <w:rFonts w:ascii="Times New Roman" w:hAnsi="Times New Roman" w:cs="Times New Roman"/>
            <w:sz w:val="24"/>
            <w:szCs w:val="24"/>
            <w:lang w:val="kk-KZ"/>
          </w:rPr>
          <w:t>130 062,71 га</w:t>
        </w:r>
      </w:smartTag>
      <w:r w:rsidRPr="00491D7C">
        <w:rPr>
          <w:rFonts w:ascii="Times New Roman" w:hAnsi="Times New Roman" w:cs="Times New Roman"/>
          <w:sz w:val="24"/>
          <w:szCs w:val="24"/>
          <w:lang w:val="kk-KZ"/>
        </w:rPr>
        <w:t>;</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елді мекендердің  (қалалардың, поселкелердің және селолық елді мекендердің) жерлері </w:t>
      </w:r>
      <w:smartTag w:uri="urn:schemas-microsoft-com:office:smarttags" w:element="metricconverter">
        <w:smartTagPr>
          <w:attr w:name="ProductID" w:val="19 890,8 га"/>
        </w:smartTagPr>
        <w:r w:rsidR="00491D7C" w:rsidRPr="00491D7C">
          <w:rPr>
            <w:rFonts w:ascii="Times New Roman" w:hAnsi="Times New Roman" w:cs="Times New Roman"/>
            <w:sz w:val="24"/>
            <w:szCs w:val="24"/>
            <w:lang w:val="kk-KZ"/>
          </w:rPr>
          <w:t>19 890,8 га</w:t>
        </w:r>
      </w:smartTag>
      <w:r w:rsidR="00491D7C" w:rsidRPr="00491D7C">
        <w:rPr>
          <w:rFonts w:ascii="Times New Roman" w:hAnsi="Times New Roman" w:cs="Times New Roman"/>
          <w:sz w:val="24"/>
          <w:szCs w:val="24"/>
          <w:lang w:val="kk-KZ"/>
        </w:rPr>
        <w:t xml:space="preserve">;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өнеркәсіптің, көліктің, байланыстың, қорғаныстың жерлері және басқа да ауыл шаруашылығы емес мақсаттағы жерлер </w:t>
      </w:r>
      <w:smartTag w:uri="urn:schemas-microsoft-com:office:smarttags" w:element="metricconverter">
        <w:smartTagPr>
          <w:attr w:name="ProductID" w:val="11 843,4 га"/>
        </w:smartTagPr>
        <w:r w:rsidR="00491D7C" w:rsidRPr="00491D7C">
          <w:rPr>
            <w:rFonts w:ascii="Times New Roman" w:hAnsi="Times New Roman" w:cs="Times New Roman"/>
            <w:sz w:val="24"/>
            <w:szCs w:val="24"/>
            <w:lang w:val="kk-KZ"/>
          </w:rPr>
          <w:t>11 843,4 га</w:t>
        </w:r>
      </w:smartTag>
      <w:r w:rsidR="00491D7C" w:rsidRPr="00491D7C">
        <w:rPr>
          <w:rFonts w:ascii="Times New Roman" w:hAnsi="Times New Roman" w:cs="Times New Roman"/>
          <w:sz w:val="24"/>
          <w:szCs w:val="24"/>
          <w:lang w:val="kk-KZ"/>
        </w:rPr>
        <w:t>;</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ерекше қорғалатын табиғи аумақтардың жерлері </w:t>
      </w:r>
      <w:smartTag w:uri="urn:schemas-microsoft-com:office:smarttags" w:element="metricconverter">
        <w:smartTagPr>
          <w:attr w:name="ProductID" w:val="1 087,3 га"/>
        </w:smartTagPr>
        <w:r w:rsidR="00491D7C" w:rsidRPr="00491D7C">
          <w:rPr>
            <w:rFonts w:ascii="Times New Roman" w:hAnsi="Times New Roman" w:cs="Times New Roman"/>
            <w:sz w:val="24"/>
            <w:szCs w:val="24"/>
            <w:lang w:val="kk-KZ"/>
          </w:rPr>
          <w:t>1 087,3 га</w:t>
        </w:r>
      </w:smartTag>
      <w:r w:rsidR="00491D7C" w:rsidRPr="00491D7C">
        <w:rPr>
          <w:rFonts w:ascii="Times New Roman" w:hAnsi="Times New Roman" w:cs="Times New Roman"/>
          <w:sz w:val="24"/>
          <w:szCs w:val="24"/>
          <w:lang w:val="kk-KZ"/>
        </w:rPr>
        <w:t>;</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орман қорының жерлері (ауыл шаруашылығы кәсіпорындарының уақытша пайдаланымдағы жерлерінсіз) </w:t>
      </w:r>
      <w:smartTag w:uri="urn:schemas-microsoft-com:office:smarttags" w:element="metricconverter">
        <w:smartTagPr>
          <w:attr w:name="ProductID" w:val="20 046,7 га"/>
        </w:smartTagPr>
        <w:r w:rsidR="00491D7C" w:rsidRPr="00491D7C">
          <w:rPr>
            <w:rFonts w:ascii="Times New Roman" w:hAnsi="Times New Roman" w:cs="Times New Roman"/>
            <w:sz w:val="24"/>
            <w:szCs w:val="24"/>
            <w:lang w:val="kk-KZ"/>
          </w:rPr>
          <w:t>20 046,7 га</w:t>
        </w:r>
      </w:smartTag>
      <w:r w:rsidR="00491D7C" w:rsidRPr="00491D7C">
        <w:rPr>
          <w:rFonts w:ascii="Times New Roman" w:hAnsi="Times New Roman" w:cs="Times New Roman"/>
          <w:sz w:val="24"/>
          <w:szCs w:val="24"/>
          <w:lang w:val="kk-KZ"/>
        </w:rPr>
        <w:t>;</w:t>
      </w:r>
    </w:p>
    <w:p w:rsidR="00491D7C" w:rsidRPr="00491D7C" w:rsidRDefault="009D20FE" w:rsidP="00491D7C">
      <w:pPr>
        <w:pStyle w:val="a4"/>
        <w:jc w:val="both"/>
        <w:rPr>
          <w:rFonts w:ascii="Times New Roman" w:hAnsi="Times New Roman" w:cs="Times New Roman"/>
          <w:sz w:val="24"/>
          <w:szCs w:val="24"/>
        </w:rPr>
      </w:pPr>
      <w:r>
        <w:rPr>
          <w:rFonts w:ascii="Times New Roman" w:hAnsi="Times New Roman" w:cs="Times New Roman"/>
          <w:sz w:val="24"/>
          <w:szCs w:val="24"/>
          <w:lang w:val="kk-KZ"/>
        </w:rPr>
        <w:tab/>
      </w:r>
      <w:r w:rsidR="00491D7C" w:rsidRPr="00491D7C">
        <w:rPr>
          <w:rFonts w:ascii="Times New Roman" w:hAnsi="Times New Roman" w:cs="Times New Roman"/>
          <w:sz w:val="24"/>
          <w:szCs w:val="24"/>
        </w:rPr>
        <w:t xml:space="preserve">су қорының </w:t>
      </w:r>
      <w:proofErr w:type="spellStart"/>
      <w:r w:rsidR="00491D7C" w:rsidRPr="00491D7C">
        <w:rPr>
          <w:rFonts w:ascii="Times New Roman" w:hAnsi="Times New Roman" w:cs="Times New Roman"/>
          <w:sz w:val="24"/>
          <w:szCs w:val="24"/>
        </w:rPr>
        <w:t>жерлері</w:t>
      </w:r>
      <w:proofErr w:type="spellEnd"/>
      <w:r w:rsidR="00491D7C" w:rsidRPr="00491D7C">
        <w:rPr>
          <w:rFonts w:ascii="Times New Roman" w:hAnsi="Times New Roman" w:cs="Times New Roman"/>
          <w:sz w:val="24"/>
          <w:szCs w:val="24"/>
        </w:rPr>
        <w:t xml:space="preserve"> </w:t>
      </w:r>
      <w:smartTag w:uri="urn:schemas-microsoft-com:office:smarttags" w:element="metricconverter">
        <w:smartTagPr>
          <w:attr w:name="ProductID" w:val="3 146,3 га"/>
        </w:smartTagPr>
        <w:r w:rsidR="00491D7C" w:rsidRPr="00491D7C">
          <w:rPr>
            <w:rFonts w:ascii="Times New Roman" w:hAnsi="Times New Roman" w:cs="Times New Roman"/>
            <w:sz w:val="24"/>
            <w:szCs w:val="24"/>
          </w:rPr>
          <w:t>3 146,3</w:t>
        </w:r>
        <w:r w:rsidR="00491D7C" w:rsidRPr="00491D7C">
          <w:rPr>
            <w:rFonts w:ascii="Times New Roman" w:hAnsi="Times New Roman" w:cs="Times New Roman"/>
            <w:sz w:val="24"/>
            <w:szCs w:val="24"/>
            <w:lang w:val="kk-KZ"/>
          </w:rPr>
          <w:t xml:space="preserve"> га</w:t>
        </w:r>
      </w:smartTag>
      <w:r w:rsidR="00491D7C" w:rsidRPr="00491D7C">
        <w:rPr>
          <w:rFonts w:ascii="Times New Roman" w:hAnsi="Times New Roman" w:cs="Times New Roman"/>
          <w:sz w:val="24"/>
          <w:szCs w:val="24"/>
        </w:rPr>
        <w:t>;</w:t>
      </w:r>
      <w:r w:rsidR="00491D7C" w:rsidRPr="00491D7C">
        <w:rPr>
          <w:rFonts w:ascii="Times New Roman" w:hAnsi="Times New Roman" w:cs="Times New Roman"/>
          <w:sz w:val="24"/>
          <w:szCs w:val="24"/>
        </w:rPr>
        <w:tab/>
      </w:r>
    </w:p>
    <w:p w:rsidR="00491D7C" w:rsidRPr="00491D7C" w:rsidRDefault="009D20FE" w:rsidP="00491D7C">
      <w:pPr>
        <w:pStyle w:val="a4"/>
        <w:jc w:val="both"/>
        <w:rPr>
          <w:rFonts w:ascii="Times New Roman" w:hAnsi="Times New Roman" w:cs="Times New Roman"/>
          <w:sz w:val="24"/>
          <w:szCs w:val="24"/>
        </w:rPr>
      </w:pPr>
      <w:r>
        <w:rPr>
          <w:rFonts w:ascii="Times New Roman" w:eastAsia="Batang" w:hAnsi="Times New Roman" w:cs="Times New Roman"/>
          <w:sz w:val="24"/>
          <w:szCs w:val="24"/>
          <w:lang w:val="kk-KZ"/>
        </w:rPr>
        <w:tab/>
      </w:r>
      <w:proofErr w:type="spellStart"/>
      <w:r w:rsidR="00491D7C" w:rsidRPr="00491D7C">
        <w:rPr>
          <w:rFonts w:ascii="Times New Roman" w:eastAsia="Batang" w:hAnsi="Times New Roman" w:cs="Times New Roman"/>
          <w:sz w:val="24"/>
          <w:szCs w:val="24"/>
        </w:rPr>
        <w:t>босал</w:t>
      </w:r>
      <w:proofErr w:type="spellEnd"/>
      <w:r w:rsidR="00491D7C" w:rsidRPr="00491D7C">
        <w:rPr>
          <w:rFonts w:ascii="Times New Roman" w:eastAsia="Batang" w:hAnsi="Times New Roman" w:cs="Times New Roman"/>
          <w:sz w:val="24"/>
          <w:szCs w:val="24"/>
          <w:lang w:val="kk-KZ"/>
        </w:rPr>
        <w:t>қ</w:t>
      </w:r>
      <w:proofErr w:type="spellStart"/>
      <w:r w:rsidR="00491D7C" w:rsidRPr="00491D7C">
        <w:rPr>
          <w:rFonts w:ascii="Times New Roman" w:eastAsia="Batang" w:hAnsi="Times New Roman" w:cs="Times New Roman"/>
          <w:sz w:val="24"/>
          <w:szCs w:val="24"/>
        </w:rPr>
        <w:t>ы</w:t>
      </w:r>
      <w:proofErr w:type="spellEnd"/>
      <w:r w:rsidR="00491D7C" w:rsidRPr="00491D7C">
        <w:rPr>
          <w:rFonts w:ascii="Times New Roman" w:eastAsia="Batang" w:hAnsi="Times New Roman" w:cs="Times New Roman"/>
          <w:sz w:val="24"/>
          <w:szCs w:val="24"/>
        </w:rPr>
        <w:t xml:space="preserve"> </w:t>
      </w:r>
      <w:proofErr w:type="spellStart"/>
      <w:r w:rsidR="00491D7C" w:rsidRPr="00491D7C">
        <w:rPr>
          <w:rFonts w:ascii="Times New Roman" w:eastAsia="Batang" w:hAnsi="Times New Roman" w:cs="Times New Roman"/>
          <w:sz w:val="24"/>
          <w:szCs w:val="24"/>
        </w:rPr>
        <w:t>жерлер</w:t>
      </w:r>
      <w:proofErr w:type="spellEnd"/>
      <w:r w:rsidR="00491D7C" w:rsidRPr="00491D7C">
        <w:rPr>
          <w:rFonts w:ascii="Times New Roman" w:hAnsi="Times New Roman" w:cs="Times New Roman"/>
          <w:sz w:val="24"/>
          <w:szCs w:val="24"/>
        </w:rPr>
        <w:t xml:space="preserve"> 83 893,0 мың </w:t>
      </w:r>
      <w:proofErr w:type="gramStart"/>
      <w:r w:rsidR="00491D7C" w:rsidRPr="00491D7C">
        <w:rPr>
          <w:rFonts w:ascii="Times New Roman" w:hAnsi="Times New Roman" w:cs="Times New Roman"/>
          <w:sz w:val="24"/>
          <w:szCs w:val="24"/>
        </w:rPr>
        <w:t>га</w:t>
      </w:r>
      <w:proofErr w:type="gramEnd"/>
      <w:r w:rsidR="00491D7C" w:rsidRPr="00491D7C">
        <w:rPr>
          <w:rFonts w:ascii="Times New Roman" w:hAnsi="Times New Roman" w:cs="Times New Roman"/>
          <w:sz w:val="24"/>
          <w:szCs w:val="24"/>
        </w:rPr>
        <w:t>.</w:t>
      </w:r>
      <w:r w:rsidR="00491D7C" w:rsidRPr="00491D7C">
        <w:rPr>
          <w:rFonts w:ascii="Times New Roman" w:hAnsi="Times New Roman" w:cs="Times New Roman"/>
          <w:sz w:val="24"/>
          <w:szCs w:val="24"/>
        </w:rPr>
        <w:tab/>
      </w:r>
    </w:p>
    <w:p w:rsidR="00491D7C" w:rsidRPr="00491D7C" w:rsidRDefault="009D20FE" w:rsidP="00491D7C">
      <w:pPr>
        <w:pStyle w:val="a4"/>
        <w:jc w:val="both"/>
        <w:rPr>
          <w:rFonts w:ascii="Times New Roman" w:hAnsi="Times New Roman" w:cs="Times New Roman"/>
          <w:sz w:val="24"/>
          <w:szCs w:val="24"/>
        </w:rPr>
      </w:pPr>
      <w:r>
        <w:rPr>
          <w:rFonts w:ascii="Times New Roman" w:hAnsi="Times New Roman" w:cs="Times New Roman"/>
          <w:sz w:val="24"/>
          <w:szCs w:val="24"/>
          <w:lang w:val="kk-KZ"/>
        </w:rPr>
        <w:tab/>
      </w:r>
      <w:r w:rsidR="00491D7C" w:rsidRPr="009D20FE">
        <w:rPr>
          <w:rFonts w:ascii="Times New Roman" w:hAnsi="Times New Roman" w:cs="Times New Roman"/>
          <w:sz w:val="24"/>
          <w:szCs w:val="24"/>
          <w:lang w:val="kk-KZ"/>
        </w:rPr>
        <w:t xml:space="preserve">Мұндай көрсеткіш жыл сайынғы жер қатынастарының өзгермелі қасиетіне байланысты, сонымен қатар жерді пайдаланудың сипатына қарай әрдайым өзгеріске түсіп отырады. </w:t>
      </w:r>
      <w:r w:rsidR="00491D7C" w:rsidRPr="00491D7C">
        <w:rPr>
          <w:rFonts w:ascii="Times New Roman" w:hAnsi="Times New Roman" w:cs="Times New Roman"/>
          <w:sz w:val="24"/>
          <w:szCs w:val="24"/>
        </w:rPr>
        <w:t xml:space="preserve">Әрбір </w:t>
      </w:r>
      <w:proofErr w:type="spellStart"/>
      <w:r w:rsidR="00491D7C" w:rsidRPr="00491D7C">
        <w:rPr>
          <w:rFonts w:ascii="Times New Roman" w:hAnsi="Times New Roman" w:cs="Times New Roman"/>
          <w:sz w:val="24"/>
          <w:szCs w:val="24"/>
        </w:rPr>
        <w:t>жер</w:t>
      </w:r>
      <w:proofErr w:type="spellEnd"/>
      <w:r w:rsidR="00491D7C" w:rsidRPr="00491D7C">
        <w:rPr>
          <w:rFonts w:ascii="Times New Roman" w:hAnsi="Times New Roman" w:cs="Times New Roman"/>
          <w:sz w:val="24"/>
          <w:szCs w:val="24"/>
        </w:rPr>
        <w:t xml:space="preserve"> санатындағы </w:t>
      </w:r>
      <w:proofErr w:type="spellStart"/>
      <w:r w:rsidR="00491D7C" w:rsidRPr="00491D7C">
        <w:rPr>
          <w:rFonts w:ascii="Times New Roman" w:hAnsi="Times New Roman" w:cs="Times New Roman"/>
          <w:sz w:val="24"/>
          <w:szCs w:val="24"/>
        </w:rPr>
        <w:t>жерлер</w:t>
      </w:r>
      <w:proofErr w:type="spellEnd"/>
      <w:r w:rsidR="00491D7C" w:rsidRPr="00491D7C">
        <w:rPr>
          <w:rFonts w:ascii="Times New Roman" w:hAnsi="Times New Roman" w:cs="Times New Roman"/>
          <w:sz w:val="24"/>
          <w:szCs w:val="24"/>
        </w:rPr>
        <w:t xml:space="preserve"> </w:t>
      </w:r>
      <w:proofErr w:type="spellStart"/>
      <w:r w:rsidR="00491D7C" w:rsidRPr="00491D7C">
        <w:rPr>
          <w:rFonts w:ascii="Times New Roman" w:hAnsi="Times New Roman" w:cs="Times New Roman"/>
          <w:sz w:val="24"/>
          <w:szCs w:val="24"/>
        </w:rPr>
        <w:t>жер</w:t>
      </w:r>
      <w:proofErr w:type="spellEnd"/>
      <w:r w:rsidR="00491D7C" w:rsidRPr="00491D7C">
        <w:rPr>
          <w:rFonts w:ascii="Times New Roman" w:hAnsi="Times New Roman" w:cs="Times New Roman"/>
          <w:sz w:val="24"/>
          <w:szCs w:val="24"/>
        </w:rPr>
        <w:t xml:space="preserve"> құқық қатынастарының </w:t>
      </w:r>
      <w:proofErr w:type="spellStart"/>
      <w:r w:rsidR="00491D7C" w:rsidRPr="00491D7C">
        <w:rPr>
          <w:rFonts w:ascii="Times New Roman" w:hAnsi="Times New Roman" w:cs="Times New Roman"/>
          <w:sz w:val="24"/>
          <w:szCs w:val="24"/>
        </w:rPr>
        <w:t>объектісі</w:t>
      </w:r>
      <w:proofErr w:type="spellEnd"/>
      <w:r w:rsidR="00491D7C" w:rsidRPr="00491D7C">
        <w:rPr>
          <w:rFonts w:ascii="Times New Roman" w:hAnsi="Times New Roman" w:cs="Times New Roman"/>
          <w:sz w:val="24"/>
          <w:szCs w:val="24"/>
        </w:rPr>
        <w:t xml:space="preserve"> </w:t>
      </w:r>
      <w:proofErr w:type="spellStart"/>
      <w:r w:rsidR="00491D7C" w:rsidRPr="00491D7C">
        <w:rPr>
          <w:rFonts w:ascii="Times New Roman" w:hAnsi="Times New Roman" w:cs="Times New Roman"/>
          <w:sz w:val="24"/>
          <w:szCs w:val="24"/>
        </w:rPr>
        <w:t>ретінде</w:t>
      </w:r>
      <w:proofErr w:type="spellEnd"/>
      <w:r w:rsidR="00491D7C" w:rsidRPr="00491D7C">
        <w:rPr>
          <w:rFonts w:ascii="Times New Roman" w:hAnsi="Times New Roman" w:cs="Times New Roman"/>
          <w:sz w:val="24"/>
          <w:szCs w:val="24"/>
        </w:rPr>
        <w:t xml:space="preserve"> өзінің құрылымын сақтап қалып, ал </w:t>
      </w:r>
      <w:proofErr w:type="spellStart"/>
      <w:r w:rsidR="00491D7C" w:rsidRPr="00491D7C">
        <w:rPr>
          <w:rFonts w:ascii="Times New Roman" w:hAnsi="Times New Roman" w:cs="Times New Roman"/>
          <w:sz w:val="24"/>
          <w:szCs w:val="24"/>
        </w:rPr>
        <w:t>жер</w:t>
      </w:r>
      <w:proofErr w:type="spellEnd"/>
      <w:r w:rsidR="00491D7C" w:rsidRPr="00491D7C">
        <w:rPr>
          <w:rFonts w:ascii="Times New Roman" w:hAnsi="Times New Roman" w:cs="Times New Roman"/>
          <w:sz w:val="24"/>
          <w:szCs w:val="24"/>
        </w:rPr>
        <w:t xml:space="preserve"> санаттарының </w:t>
      </w:r>
      <w:proofErr w:type="spellStart"/>
      <w:r w:rsidR="00491D7C" w:rsidRPr="00491D7C">
        <w:rPr>
          <w:rFonts w:ascii="Times New Roman" w:hAnsi="Times New Roman" w:cs="Times New Roman"/>
          <w:sz w:val="24"/>
          <w:szCs w:val="24"/>
        </w:rPr>
        <w:t>пайдаланылу</w:t>
      </w:r>
      <w:proofErr w:type="spellEnd"/>
      <w:r w:rsidR="00491D7C" w:rsidRPr="00491D7C">
        <w:rPr>
          <w:rFonts w:ascii="Times New Roman" w:hAnsi="Times New Roman" w:cs="Times New Roman"/>
          <w:sz w:val="24"/>
          <w:szCs w:val="24"/>
        </w:rPr>
        <w:t xml:space="preserve"> алаңын құрайтын </w:t>
      </w:r>
      <w:proofErr w:type="spellStart"/>
      <w:r w:rsidR="00491D7C" w:rsidRPr="00491D7C">
        <w:rPr>
          <w:rFonts w:ascii="Times New Roman" w:hAnsi="Times New Roman" w:cs="Times New Roman"/>
          <w:sz w:val="24"/>
          <w:szCs w:val="24"/>
        </w:rPr>
        <w:t>жер</w:t>
      </w:r>
      <w:proofErr w:type="spellEnd"/>
      <w:r w:rsidR="00491D7C" w:rsidRPr="00491D7C">
        <w:rPr>
          <w:rFonts w:ascii="Times New Roman" w:hAnsi="Times New Roman" w:cs="Times New Roman"/>
          <w:sz w:val="24"/>
          <w:szCs w:val="24"/>
        </w:rPr>
        <w:t xml:space="preserve"> көлемі тұрақсыз </w:t>
      </w:r>
      <w:proofErr w:type="spellStart"/>
      <w:r w:rsidR="00491D7C" w:rsidRPr="00491D7C">
        <w:rPr>
          <w:rFonts w:ascii="Times New Roman" w:hAnsi="Times New Roman" w:cs="Times New Roman"/>
          <w:sz w:val="24"/>
          <w:szCs w:val="24"/>
        </w:rPr>
        <w:t>шамамен</w:t>
      </w:r>
      <w:proofErr w:type="spellEnd"/>
      <w:r w:rsidR="00491D7C" w:rsidRPr="00491D7C">
        <w:rPr>
          <w:rFonts w:ascii="Times New Roman" w:hAnsi="Times New Roman" w:cs="Times New Roman"/>
          <w:sz w:val="24"/>
          <w:szCs w:val="24"/>
        </w:rPr>
        <w:t xml:space="preserve"> өлшенеді.</w:t>
      </w:r>
    </w:p>
    <w:p w:rsidR="00491D7C" w:rsidRPr="00491D7C" w:rsidRDefault="009D20FE" w:rsidP="00491D7C">
      <w:pPr>
        <w:pStyle w:val="a4"/>
        <w:jc w:val="both"/>
        <w:rPr>
          <w:rFonts w:ascii="Times New Roman" w:hAnsi="Times New Roman" w:cs="Times New Roman"/>
          <w:sz w:val="24"/>
          <w:szCs w:val="24"/>
        </w:rPr>
      </w:pPr>
      <w:r>
        <w:rPr>
          <w:rFonts w:ascii="Times New Roman" w:hAnsi="Times New Roman" w:cs="Times New Roman"/>
          <w:sz w:val="24"/>
          <w:szCs w:val="24"/>
          <w:lang w:val="kk-KZ"/>
        </w:rPr>
        <w:tab/>
      </w:r>
      <w:r w:rsidR="00491D7C" w:rsidRPr="009D20FE">
        <w:rPr>
          <w:rFonts w:ascii="Times New Roman" w:hAnsi="Times New Roman" w:cs="Times New Roman"/>
          <w:sz w:val="24"/>
          <w:szCs w:val="24"/>
          <w:lang w:val="kk-KZ"/>
        </w:rPr>
        <w:t xml:space="preserve">Бұл жағдай жер қорының жер санаттарына бөліну нормасы мен оларды жер құқық қатынастарының объектісі деп танитын құқықтық норманың заңды күшін жоюға негіз бола алмайды. </w:t>
      </w:r>
      <w:proofErr w:type="spellStart"/>
      <w:r w:rsidR="00491D7C" w:rsidRPr="00491D7C">
        <w:rPr>
          <w:rFonts w:ascii="Times New Roman" w:hAnsi="Times New Roman" w:cs="Times New Roman"/>
          <w:sz w:val="24"/>
          <w:szCs w:val="24"/>
        </w:rPr>
        <w:t>Керісінше</w:t>
      </w:r>
      <w:proofErr w:type="spellEnd"/>
      <w:r w:rsidR="00491D7C" w:rsidRPr="00491D7C">
        <w:rPr>
          <w:rFonts w:ascii="Times New Roman" w:hAnsi="Times New Roman" w:cs="Times New Roman"/>
          <w:sz w:val="24"/>
          <w:szCs w:val="24"/>
        </w:rPr>
        <w:t xml:space="preserve">, </w:t>
      </w:r>
      <w:proofErr w:type="spellStart"/>
      <w:r w:rsidR="00491D7C" w:rsidRPr="00491D7C">
        <w:rPr>
          <w:rFonts w:ascii="Times New Roman" w:hAnsi="Times New Roman" w:cs="Times New Roman"/>
          <w:sz w:val="24"/>
          <w:szCs w:val="24"/>
        </w:rPr>
        <w:t>жер</w:t>
      </w:r>
      <w:proofErr w:type="spellEnd"/>
      <w:r w:rsidR="00491D7C" w:rsidRPr="00491D7C">
        <w:rPr>
          <w:rFonts w:ascii="Times New Roman" w:hAnsi="Times New Roman" w:cs="Times New Roman"/>
          <w:sz w:val="24"/>
          <w:szCs w:val="24"/>
        </w:rPr>
        <w:t xml:space="preserve"> құқық қатынастарының </w:t>
      </w:r>
      <w:proofErr w:type="spellStart"/>
      <w:r w:rsidR="00491D7C" w:rsidRPr="00491D7C">
        <w:rPr>
          <w:rFonts w:ascii="Times New Roman" w:hAnsi="Times New Roman" w:cs="Times New Roman"/>
          <w:sz w:val="24"/>
          <w:szCs w:val="24"/>
        </w:rPr>
        <w:t>дамуы</w:t>
      </w:r>
      <w:proofErr w:type="spellEnd"/>
      <w:r w:rsidR="00491D7C" w:rsidRPr="00491D7C">
        <w:rPr>
          <w:rFonts w:ascii="Times New Roman" w:hAnsi="Times New Roman" w:cs="Times New Roman"/>
          <w:sz w:val="24"/>
          <w:szCs w:val="24"/>
        </w:rPr>
        <w:t xml:space="preserve"> </w:t>
      </w:r>
      <w:proofErr w:type="spellStart"/>
      <w:r w:rsidR="00491D7C" w:rsidRPr="00491D7C">
        <w:rPr>
          <w:rFonts w:ascii="Times New Roman" w:hAnsi="Times New Roman" w:cs="Times New Roman"/>
          <w:sz w:val="24"/>
          <w:szCs w:val="24"/>
        </w:rPr>
        <w:t>біртіндеп</w:t>
      </w:r>
      <w:proofErr w:type="spellEnd"/>
      <w:r w:rsidR="00491D7C" w:rsidRPr="00491D7C">
        <w:rPr>
          <w:rFonts w:ascii="Times New Roman" w:hAnsi="Times New Roman" w:cs="Times New Roman"/>
          <w:sz w:val="24"/>
          <w:szCs w:val="24"/>
        </w:rPr>
        <w:t xml:space="preserve"> </w:t>
      </w:r>
      <w:proofErr w:type="spellStart"/>
      <w:r w:rsidR="00491D7C" w:rsidRPr="00491D7C">
        <w:rPr>
          <w:rFonts w:ascii="Times New Roman" w:hAnsi="Times New Roman" w:cs="Times New Roman"/>
          <w:sz w:val="24"/>
          <w:szCs w:val="24"/>
        </w:rPr>
        <w:t>тиімділік</w:t>
      </w:r>
      <w:proofErr w:type="spellEnd"/>
      <w:r w:rsidR="00491D7C" w:rsidRPr="00491D7C">
        <w:rPr>
          <w:rFonts w:ascii="Times New Roman" w:hAnsi="Times New Roman" w:cs="Times New Roman"/>
          <w:sz w:val="24"/>
          <w:szCs w:val="24"/>
        </w:rPr>
        <w:t xml:space="preserve"> тұрғысында </w:t>
      </w:r>
      <w:proofErr w:type="spellStart"/>
      <w:r w:rsidR="00491D7C" w:rsidRPr="00491D7C">
        <w:rPr>
          <w:rFonts w:ascii="Times New Roman" w:hAnsi="Times New Roman" w:cs="Times New Roman"/>
          <w:sz w:val="24"/>
          <w:szCs w:val="24"/>
        </w:rPr>
        <w:t>жер</w:t>
      </w:r>
      <w:proofErr w:type="spellEnd"/>
      <w:r w:rsidR="00491D7C" w:rsidRPr="00491D7C">
        <w:rPr>
          <w:rFonts w:ascii="Times New Roman" w:hAnsi="Times New Roman" w:cs="Times New Roman"/>
          <w:sz w:val="24"/>
          <w:szCs w:val="24"/>
        </w:rPr>
        <w:t xml:space="preserve"> санаттарының </w:t>
      </w:r>
      <w:proofErr w:type="spellStart"/>
      <w:r w:rsidR="00491D7C" w:rsidRPr="00491D7C">
        <w:rPr>
          <w:rFonts w:ascii="Times New Roman" w:hAnsi="Times New Roman" w:cs="Times New Roman"/>
          <w:sz w:val="24"/>
          <w:szCs w:val="24"/>
        </w:rPr>
        <w:t>объективтік</w:t>
      </w:r>
      <w:proofErr w:type="spellEnd"/>
      <w:r w:rsidR="00491D7C" w:rsidRPr="00491D7C">
        <w:rPr>
          <w:rFonts w:ascii="Times New Roman" w:hAnsi="Times New Roman" w:cs="Times New Roman"/>
          <w:sz w:val="24"/>
          <w:szCs w:val="24"/>
        </w:rPr>
        <w:t xml:space="preserve"> </w:t>
      </w:r>
      <w:proofErr w:type="gramStart"/>
      <w:r w:rsidR="00491D7C" w:rsidRPr="00491D7C">
        <w:rPr>
          <w:rFonts w:ascii="Times New Roman" w:hAnsi="Times New Roman" w:cs="Times New Roman"/>
          <w:sz w:val="24"/>
          <w:szCs w:val="24"/>
        </w:rPr>
        <w:t>к</w:t>
      </w:r>
      <w:proofErr w:type="gramEnd"/>
      <w:r w:rsidR="00491D7C" w:rsidRPr="00491D7C">
        <w:rPr>
          <w:rFonts w:ascii="Times New Roman" w:hAnsi="Times New Roman" w:cs="Times New Roman"/>
          <w:sz w:val="24"/>
          <w:szCs w:val="24"/>
        </w:rPr>
        <w:t xml:space="preserve">өрінісін ұлғайтуға өз </w:t>
      </w:r>
      <w:proofErr w:type="spellStart"/>
      <w:r w:rsidR="00491D7C" w:rsidRPr="00491D7C">
        <w:rPr>
          <w:rFonts w:ascii="Times New Roman" w:hAnsi="Times New Roman" w:cs="Times New Roman"/>
          <w:sz w:val="24"/>
          <w:szCs w:val="24"/>
        </w:rPr>
        <w:t>септігін</w:t>
      </w:r>
      <w:proofErr w:type="spellEnd"/>
      <w:r w:rsidR="00491D7C" w:rsidRPr="00491D7C">
        <w:rPr>
          <w:rFonts w:ascii="Times New Roman" w:hAnsi="Times New Roman" w:cs="Times New Roman"/>
          <w:sz w:val="24"/>
          <w:szCs w:val="24"/>
        </w:rPr>
        <w:t xml:space="preserve"> </w:t>
      </w:r>
      <w:proofErr w:type="spellStart"/>
      <w:r w:rsidR="00491D7C" w:rsidRPr="00491D7C">
        <w:rPr>
          <w:rFonts w:ascii="Times New Roman" w:hAnsi="Times New Roman" w:cs="Times New Roman"/>
          <w:sz w:val="24"/>
          <w:szCs w:val="24"/>
        </w:rPr>
        <w:t>тигізуі</w:t>
      </w:r>
      <w:proofErr w:type="spellEnd"/>
      <w:r w:rsidR="00491D7C" w:rsidRPr="00491D7C">
        <w:rPr>
          <w:rFonts w:ascii="Times New Roman" w:hAnsi="Times New Roman" w:cs="Times New Roman"/>
          <w:sz w:val="24"/>
          <w:szCs w:val="24"/>
        </w:rPr>
        <w:t xml:space="preserve"> мүмкін. Осы санаттардағы </w:t>
      </w:r>
      <w:proofErr w:type="spellStart"/>
      <w:r w:rsidR="00491D7C" w:rsidRPr="00491D7C">
        <w:rPr>
          <w:rFonts w:ascii="Times New Roman" w:hAnsi="Times New Roman" w:cs="Times New Roman"/>
          <w:sz w:val="24"/>
          <w:szCs w:val="24"/>
        </w:rPr>
        <w:t>жер</w:t>
      </w:r>
      <w:proofErr w:type="spellEnd"/>
      <w:r w:rsidR="00491D7C" w:rsidRPr="00491D7C">
        <w:rPr>
          <w:rFonts w:ascii="Times New Roman" w:hAnsi="Times New Roman" w:cs="Times New Roman"/>
          <w:sz w:val="24"/>
          <w:szCs w:val="24"/>
        </w:rPr>
        <w:t xml:space="preserve"> көлемінің өзгеріп </w:t>
      </w:r>
      <w:proofErr w:type="spellStart"/>
      <w:r w:rsidR="00491D7C" w:rsidRPr="00491D7C">
        <w:rPr>
          <w:rFonts w:ascii="Times New Roman" w:hAnsi="Times New Roman" w:cs="Times New Roman"/>
          <w:sz w:val="24"/>
          <w:szCs w:val="24"/>
        </w:rPr>
        <w:t>отыруына</w:t>
      </w:r>
      <w:proofErr w:type="spellEnd"/>
      <w:r w:rsidR="00491D7C" w:rsidRPr="00491D7C">
        <w:rPr>
          <w:rFonts w:ascii="Times New Roman" w:hAnsi="Times New Roman" w:cs="Times New Roman"/>
          <w:sz w:val="24"/>
          <w:szCs w:val="24"/>
        </w:rPr>
        <w:t xml:space="preserve">, сыртқы факторлардың әсері нәтижесінен </w:t>
      </w:r>
      <w:proofErr w:type="spellStart"/>
      <w:r w:rsidR="00491D7C" w:rsidRPr="00491D7C">
        <w:rPr>
          <w:rFonts w:ascii="Times New Roman" w:hAnsi="Times New Roman" w:cs="Times New Roman"/>
          <w:sz w:val="24"/>
          <w:szCs w:val="24"/>
        </w:rPr>
        <w:t>барып</w:t>
      </w:r>
      <w:proofErr w:type="spellEnd"/>
      <w:r w:rsidR="00491D7C" w:rsidRPr="00491D7C">
        <w:rPr>
          <w:rFonts w:ascii="Times New Roman" w:hAnsi="Times New Roman" w:cs="Times New Roman"/>
          <w:sz w:val="24"/>
          <w:szCs w:val="24"/>
        </w:rPr>
        <w:t xml:space="preserve"> </w:t>
      </w:r>
      <w:proofErr w:type="spellStart"/>
      <w:r w:rsidR="00491D7C" w:rsidRPr="00491D7C">
        <w:rPr>
          <w:rFonts w:ascii="Times New Roman" w:hAnsi="Times New Roman" w:cs="Times New Roman"/>
          <w:sz w:val="24"/>
          <w:szCs w:val="24"/>
        </w:rPr>
        <w:t>туындайтын</w:t>
      </w:r>
      <w:proofErr w:type="spellEnd"/>
      <w:r w:rsidR="00491D7C" w:rsidRPr="00491D7C">
        <w:rPr>
          <w:rFonts w:ascii="Times New Roman" w:hAnsi="Times New Roman" w:cs="Times New Roman"/>
          <w:sz w:val="24"/>
          <w:szCs w:val="24"/>
        </w:rPr>
        <w:t xml:space="preserve"> қоғамның заңдылық күші </w:t>
      </w:r>
      <w:proofErr w:type="spellStart"/>
      <w:r w:rsidR="00491D7C" w:rsidRPr="00491D7C">
        <w:rPr>
          <w:rFonts w:ascii="Times New Roman" w:hAnsi="Times New Roman" w:cs="Times New Roman"/>
          <w:sz w:val="24"/>
          <w:szCs w:val="24"/>
        </w:rPr>
        <w:t>тікелей</w:t>
      </w:r>
      <w:proofErr w:type="spellEnd"/>
      <w:r w:rsidR="00491D7C" w:rsidRPr="00491D7C">
        <w:rPr>
          <w:rFonts w:ascii="Times New Roman" w:hAnsi="Times New Roman" w:cs="Times New Roman"/>
          <w:sz w:val="24"/>
          <w:szCs w:val="24"/>
        </w:rPr>
        <w:t xml:space="preserve"> ықпал </w:t>
      </w:r>
      <w:proofErr w:type="spellStart"/>
      <w:r w:rsidR="00491D7C" w:rsidRPr="00491D7C">
        <w:rPr>
          <w:rFonts w:ascii="Times New Roman" w:hAnsi="Times New Roman" w:cs="Times New Roman"/>
          <w:sz w:val="24"/>
          <w:szCs w:val="24"/>
        </w:rPr>
        <w:t>жасайды</w:t>
      </w:r>
      <w:proofErr w:type="spellEnd"/>
      <w:r w:rsidR="00491D7C" w:rsidRPr="00491D7C">
        <w:rPr>
          <w:rFonts w:ascii="Times New Roman" w:hAnsi="Times New Roman" w:cs="Times New Roman"/>
          <w:sz w:val="24"/>
          <w:szCs w:val="24"/>
        </w:rPr>
        <w:t xml:space="preserve">.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Жер ресурстарын басқару жөніндегі агенттікке қарасты Жерге орналастыру және жер кадастры басқармасының 2001 жылы келтірген мәліметіне назар аударсақ, республикамызда айналымға түсетін ауыл шаруашылығына жарамды жердің көлемі - 93 млн 77 мың га; елді мекендердің жері - 20 млн 200 мың га; өнеркәсіп, көлік, байланыс, қорғаныс жері және өзге де ауыл шаруашылығы мақсатына арналмаған жер - 11,1 млн га; ерекше қорғалатын табиғи аумақтар жері, сауықтыру мақсатындағы рекреациялық және тарихи-мәдени мақсаттағы жер - 1,2 млн га; орман қорының жері - 22,2 млн га; су қорының жері - 3,6 млн га; босалқы жер көлемі - 118,7 млн га; ал еліміздің жер пайдаланушылары пайдаланатын республикадан тысқары жерлер - 0,9 мың га екендігін көреміз.</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учаскесі дегеніміз – белгіленген тәртіппен жер қатынастары субъектілеріне бекітіліп берілген тұйық шекара ішіндегі бөлінген жер бөлігі (Қазақстан Республикасы Жер кодексінің 12-бап 13-тармағы).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учаскесінің мынадай белгілері бар: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Біріншіден, түрақты белгілі бір аумақта орналасқан жердің бір бөлігі;</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Екіншіден, тұйықталған шекарасының болуы;</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Үшіншіден, заңда белгіленген тәртіппен жер қатынастары субъектілеріне бекітіліп берілетіндігі;</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lastRenderedPageBreak/>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Төртіншіден, жер учаскесіне құқықтарды растайтын арнайы құжаттарының болуы. Мысалы, жер учаскесіне жеке меншіктің мемлекеттік актісі  т.б.</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учаскесінің екі түрі бар. Ол бөлінетін және бөлінбейтін жер учаскесі. Бөлінетін жер учаскесі дегеніміз – өзінің нысаналы мақсатын өзгертпей және өртке қарсы, санитарлық, экологиялық, құрылыстық және өзге де міндетті нормалар мен ережелерді бұзбай бөліктерге бөлуге болатын, бөлінгеннен кейін әрқайсысы дербес жер учаскесін құрайтын жер учаскесінің түрі. Егер бұлай болмаған жағдайда жер учаскесі бөлінбейтін деп танылып, жер учаскесіне құқықты куәландыратын құжатта көрсетіледі.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үлесі дегеніміз – бір жер учаскесіне екі немесе одан да көп тұлғалардың құқықтары болған жағдайда, сандық тұрғыдан анықталған үлес. Жер үлесі бірнеше түрлерге бөлінеді: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ортақ меншіктегі және ортақ пайдаланудағы жер үлесі;</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қонымды жер үлесі;</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шартты жер үлесі.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Екі немесе бірнеше тұлғаның меншігіндегі жер учаскесі оларға ортақ меншік құқығымен тиесілі болады. Ортақ меншіктегі немесе ортақ пайдаланудағы жер үлесі ортақ үлестік меншік құқығында (пайдалану), мысалы: ауылшаруашылық серіктестіктерінің жерге меншік (пайдалану) құқығы немесе ортақ бірлескен меншік құқығында (пайдалану), мысалы: ерлі-зайыптылардың жерге меншік (пайдалану) құқығы болуы мүмкін.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 Қонымды жер үлесі кондоминиум объектілері болып табылады. Кондоминиум дегеніміз – жылжымайтын мүлікке меншіктің (өзге де құқықтың) ерекше нысаны, бұл ретте жылжымайтын мүліктің жекелеген бөліктері жеке және заңды тұлғалардың бөлек дербес меншігінде болады, ал жылжымайтын мүліктің бөлек меншікке жатпайтын бөліктері, оның ішінде жер учаскесі де, оларға ортақ үлестік меншік құқығымен тиесілі болады және бөлек меншігіндегі жылжымайтын мүлік бөліктеріне құқықтардан ажыратылмайды.  Мысалы: көп пәтерлі үйдің ауласы, шатыры, баспалдақ алаңы, лифт т.б.</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Шартты жер үлесі дегеніміз – таратылған немесе қайта ұйымдастырылған ұжымшар мүшелерінің, мемлекеттік емес болып қайта құрылған мемлекеттік ауыл шаруашылығы ұйымдары қызметкерлерінің сандық тұрғыдан анықталған үлесі.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noProof/>
          <w:sz w:val="24"/>
          <w:szCs w:val="24"/>
          <w:lang w:val="kk-KZ"/>
        </w:rPr>
        <w:t xml:space="preserve">Ғалым Ә.Е. Бектұрғановтың пікірінше құқықтық қатынасқа қатысушылардың барлығы бірдей құқық субъектісі бола бермейді. Құқық нормалары құқықтық қатынасқа қатысушылардың құқықтық жағдайын белгілеп, олардың мәртебесін, керек болса, құқықтық қатынасқа қатысушылардың мүмкіншіліктерін де белгілеп береді. Жер құқығы қатынастарының субъектісі кез-келген тұлға бола алмайды, тек әрекет етуші заңмен анықталған құқықтар мен міндеттерге ие және құқықтық қатынастарға қатыса алатын тұлғалар ғана болуы мүмкін. Сондай-ақ ол құқықтарға ие болу деңгейі жер құқығы қатынастарындағы субьектілердің құқықтық дәрежесін анықтауда негізгі өлшем болып табылады.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құқығы қатынастары субьектілерінің құқық көлемі мынадай жағдайларға тәуелді болады: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субъектінің түріне;</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 субъектінің заңи маңызы бар әрекетіне; </w:t>
      </w:r>
    </w:p>
    <w:p w:rsidR="00491D7C" w:rsidRPr="00491D7C" w:rsidRDefault="00491D7C" w:rsidP="009D20FE">
      <w:pPr>
        <w:pStyle w:val="a4"/>
        <w:tabs>
          <w:tab w:val="left" w:pos="709"/>
        </w:tabs>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аталған жер құқығы қатынастарының ерекшелігіне;</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құқық қатынастары субьектісінің өз функциясын жүзеге асыру жағдайына байланысты болады.</w:t>
      </w:r>
    </w:p>
    <w:p w:rsidR="00491D7C" w:rsidRPr="00491D7C" w:rsidRDefault="00491D7C" w:rsidP="009D20FE">
      <w:pPr>
        <w:pStyle w:val="a4"/>
        <w:tabs>
          <w:tab w:val="left" w:pos="709"/>
        </w:tabs>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құқығы қатынастары субъектілерінің қатары, мазмұны және олардың құқықтарының ара-қатынасы елдегі жер саясаты және әлеуметтік-экономикалық қайта құрулар сипатына тәуелді өзгеріп отырады.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Кеңес одағы кезінде мемлекет жерге меншік құқығы қатынастарының айрықша жеке субъектісі болғаны бәрімізге аян. Ал жерге жеке меншік институтын енгізген соң жерге меншік құқығы қатынастарының субъектілері қатарына жеке тұлғалар мен мемлекеттік емес заңды тұлғалар қосылды.</w:t>
      </w:r>
    </w:p>
    <w:p w:rsidR="00491D7C" w:rsidRPr="00491D7C" w:rsidRDefault="00491D7C" w:rsidP="009D20FE">
      <w:pPr>
        <w:pStyle w:val="a4"/>
        <w:tabs>
          <w:tab w:val="left" w:pos="709"/>
          <w:tab w:val="left" w:pos="851"/>
        </w:tabs>
        <w:jc w:val="both"/>
        <w:rPr>
          <w:rFonts w:ascii="Times New Roman" w:hAnsi="Times New Roman" w:cs="Times New Roman"/>
          <w:sz w:val="24"/>
          <w:szCs w:val="24"/>
          <w:lang w:val="kk-KZ"/>
        </w:rPr>
      </w:pPr>
      <w:r w:rsidRPr="00491D7C">
        <w:rPr>
          <w:rFonts w:ascii="Times New Roman" w:hAnsi="Times New Roman" w:cs="Times New Roman"/>
          <w:noProof/>
          <w:sz w:val="24"/>
          <w:szCs w:val="24"/>
          <w:lang w:val="kk-KZ"/>
        </w:rPr>
        <w:lastRenderedPageBreak/>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Қазіргі кезде мемлекет заң бойынша жеке меншікке берілмеген және беруге болмайтын жер қорына меншік құқығын сақтап отыр. Міне, осыған сәйкес мемлекет жерге мемлекеттік меншік құқығы қатынастарының субъектісі болып табылады. </w:t>
      </w:r>
      <w:r w:rsidRPr="00491D7C">
        <w:rPr>
          <w:rFonts w:ascii="Times New Roman" w:hAnsi="Times New Roman" w:cs="Times New Roman"/>
          <w:sz w:val="24"/>
          <w:szCs w:val="24"/>
          <w:lang w:val="kk-KZ"/>
        </w:rPr>
        <w:t>Жер құқық қатынастарының субьектілері дегеніміз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мемлекет. Мысалы: мемлекеттік органдар, жердің меншік иелері, жер пайдаланушылар, қазақстандық тұлғалар, шетелдік тұлғалар, халықаралық ұйымдар және т.б.</w:t>
      </w:r>
    </w:p>
    <w:p w:rsidR="00491D7C" w:rsidRPr="00491D7C" w:rsidRDefault="00491D7C" w:rsidP="009D20FE">
      <w:pPr>
        <w:pStyle w:val="a4"/>
        <w:tabs>
          <w:tab w:val="left" w:pos="709"/>
        </w:tabs>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құқық қатынастарының мазмұны дегеніміз – жер құқық қатынастарына қатысушылардың заңдармен белгіленген немесе реттелген құқықтары мен міндеттері. Бұл тұжырым бір-бірімен байланысты үш элементтен тұрады:</w:t>
      </w:r>
    </w:p>
    <w:p w:rsidR="00491D7C" w:rsidRPr="00491D7C" w:rsidRDefault="009D20FE" w:rsidP="00491D7C">
      <w:pPr>
        <w:pStyle w:val="a4"/>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ab/>
      </w:r>
      <w:r w:rsidR="00491D7C" w:rsidRPr="00491D7C">
        <w:rPr>
          <w:rFonts w:ascii="Times New Roman" w:hAnsi="Times New Roman" w:cs="Times New Roman"/>
          <w:noProof/>
          <w:sz w:val="24"/>
          <w:szCs w:val="24"/>
          <w:lang w:val="kk-KZ"/>
        </w:rPr>
        <w:t>Жер құқық қатынастарына қатысушылар (субъектілер-жерге меншік иелері, жер пайдаланушылар, жер құқық қатынастарын реттеуші мемлекеттік органдар);</w:t>
      </w:r>
    </w:p>
    <w:p w:rsidR="00491D7C" w:rsidRPr="00491D7C" w:rsidRDefault="009D20FE" w:rsidP="00491D7C">
      <w:pPr>
        <w:pStyle w:val="a4"/>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ab/>
      </w:r>
      <w:r w:rsidR="00491D7C" w:rsidRPr="00491D7C">
        <w:rPr>
          <w:rFonts w:ascii="Times New Roman" w:hAnsi="Times New Roman" w:cs="Times New Roman"/>
          <w:noProof/>
          <w:sz w:val="24"/>
          <w:szCs w:val="24"/>
          <w:lang w:val="kk-KZ"/>
        </w:rPr>
        <w:t xml:space="preserve">Жер құқық қатынастарына қатысушылардың (субъектілердің) құқықтары мен міндеттерін, өкілетті органдардың өкілдіктерін реттейтін заңдардың (өкілді және атқарушы органдардың құзыреттері туралы) нормалары; </w:t>
      </w:r>
    </w:p>
    <w:p w:rsidR="00491D7C" w:rsidRPr="00491D7C" w:rsidRDefault="009D20FE" w:rsidP="00491D7C">
      <w:pPr>
        <w:pStyle w:val="a4"/>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ab/>
      </w:r>
      <w:r w:rsidR="00491D7C" w:rsidRPr="00491D7C">
        <w:rPr>
          <w:rFonts w:ascii="Times New Roman" w:hAnsi="Times New Roman" w:cs="Times New Roman"/>
          <w:noProof/>
          <w:sz w:val="24"/>
          <w:szCs w:val="24"/>
          <w:lang w:val="kk-KZ"/>
        </w:rPr>
        <w:t>Заңдарда және заңи құжаттарда белгіленген жер құқық қатынастарына қатысушылардың құқықтары мен міндеттері.</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Осындай жайттардан шығатын жер құқығы қатынастары субъектілерінің құқықтарын былайша жіктеуге болады: әрекет немесе әрекетсіздік ретінде көрінетін белгілі бір мінез-құлыққа жататын құқық. Мысалы, Жер кодексінің 64-бабы 1-тармағына сәйкес жер учаскесінің меншік иесі осы жерден дербес шаруашылық жүргізуге және бұл шаруашылық жүргізудің коммерциялық құпиясы туралы мәліметтерді басқа тұлғаларға бермеуге құқылы. Бірінші жағдайда әрекетке құқық, екінші жағдайда әрекетсіздікке құқық жүзеге асырылады.</w:t>
      </w:r>
    </w:p>
    <w:p w:rsidR="00491D7C" w:rsidRPr="00491D7C" w:rsidRDefault="00491D7C" w:rsidP="009D20FE">
      <w:pPr>
        <w:pStyle w:val="a4"/>
        <w:tabs>
          <w:tab w:val="left" w:pos="709"/>
        </w:tabs>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Жалпы жер құқығы қатынастары субъектілерінің барлық құқық түрлері субъективті сипатқа ие болуымен қатар субъектінің еркіне толық тәуелді болып табылады.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Ал енді жер құқығы қатынастары субъектілерінің міндеттері дегеніміз – заңмен анықталған басқа тұлғаның субъективті құқығына сәйкес міндетті тұлғаның мінез-құлқының заңмен анықталған түрі мен көлемі.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құқығы қатынастары субъектілерінің міндетті мінез-құлқы мынадай сипатта көрінеді:</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t>-</w:t>
      </w:r>
      <w:r w:rsidRPr="00491D7C">
        <w:rPr>
          <w:rFonts w:ascii="Times New Roman" w:hAnsi="Times New Roman" w:cs="Times New Roman"/>
          <w:noProof/>
          <w:sz w:val="24"/>
          <w:szCs w:val="24"/>
          <w:lang w:val="kk-KZ"/>
        </w:rPr>
        <w:t xml:space="preserve"> қандай да бір әрекетті жасау міндеті (белсенді міндет);</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қандайда бір әрекетті жасамау міндеті (бәсең міндет).</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құқығы қатынастарының субъектілерінің құқықтары мен міндеттері иеленушілерге қарай жалпы және арнайы болып екіге бөлінеді. Бұл құқықтар мен міндеттер жер құқығы қатынастары субъектілерінің бәріне тән құбылыс. Сондай-ақ бұл субъектілердің жекелеген санаттарына тән арнайы құқықтар мен міндеттер. Қазақстан Республикасы Жер кодексіне сәйкес, жер меншік иелері мен жер пайдаланушылардың бірқатар құқықтары мен міндеттері бар.</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Жер учаскелерiнiң меншiк иелерi мен жер пайдаланушылардың жер учаскелерiн пайдалануға құқықтары: </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1) жер учаскесiн оның нысанасынан туындайтын мақсатта пайдалана отырып, жерде дербес шаруашылық жүргiзу; </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2) ауыл шаруашылығы және өзге де дақылдар мен екпелер себу мен отырғызуға, өндiрiлген ауыл шаруашылығы өнiмi мен жер учаскесiн пайдалану нәтижесiнде алынған өзге де өнiмге және оны өткiзуден түскен табысқа меншiк, шаруашылық жүргiзу, оралымды басқару; </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3) өз шаруашылығының қажеттерi үшiн жер учаскесiнде бар құмды, сазды, қиыршық тасты және басқа да кең таралған пайдалы қазбаларды, шымтезектi, екпелердi, жер үстi және жер асты суларын, кейiннен мәмiлелер жасасу ниетiн көздемей, белгiленген тәртiппен пайдалану, сондай-ақ жердiң өзге де пайдалы қасиеттерiн пайдалану; </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lastRenderedPageBreak/>
        <w:t xml:space="preserve">4) жер учаскесi мемлекеттiк қажеттiктер үшiн алып қойылған (сатып алынған) жағдайда келтiрiлген шығынды толық көлемiнде өтетiп алу; </w:t>
      </w:r>
    </w:p>
    <w:p w:rsidR="00491D7C" w:rsidRPr="00491D7C" w:rsidRDefault="00491D7C" w:rsidP="009D20FE">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5) жердi аймақтарға бөлудi ескере отырып, меншiк, шаруашылық жүргiзу, оралымды басқару құқығымен жер учаскесiнiң нысаналы мақсатына сәйкестiкте тұрғын үйлер, өндiрiстiк, тұрмыстық және өзге де үйлер (құрылыстар, ғимараттар) салу;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6) белгiленген құрылыс, экологиялық, санитарлық-гигиеналық және өзге де арнаулы талаптарға сәйкес суландыру, құрғату және өзге де мелиорациялық жұмыстар жүргiзу, тоғандар мен өзге де су айдындарын жасау құқығы бар. </w:t>
      </w:r>
    </w:p>
    <w:p w:rsidR="00491D7C" w:rsidRPr="00491D7C" w:rsidRDefault="009D20FE" w:rsidP="00491D7C">
      <w:pPr>
        <w:pStyle w:val="a4"/>
        <w:jc w:val="both"/>
        <w:rPr>
          <w:rFonts w:ascii="Times New Roman" w:hAnsi="Times New Roman" w:cs="Times New Roman"/>
          <w:sz w:val="24"/>
          <w:szCs w:val="24"/>
          <w:lang w:val="kk-KZ"/>
        </w:rPr>
      </w:pPr>
      <w:bookmarkStart w:id="0" w:name="SUB640200"/>
      <w:bookmarkEnd w:id="0"/>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Жер учаскелерiнiң меншiк иелерi мен жер пайдаланушылардың жер учаскелерiн пайдалану жөнiндегi мiндеттерi: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1) жердi оның нысаналы мақсатына сәйкес, ал уақытша жер пайдалану кезiнде - жер учаскесiн беру актiсiне немесе жалдау шартына (өтеусiз уақытша жер пайдалану шартына) сәйкес пайдалануға;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2) санитарлық және экологиялық талаптарға сәйкес өндiрiс технологияларын қолдануға, өздерi жүзеге асыратын шаруашылық және өзге де қызмет нәтижесiнде халықтың денсаулығы мен қоршаған ортаға зиян келтiруге, санитарлық-эпидемиологиялық, радиациялық және экологиялық жағдайдың нашарлауына жол бермеуге;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3) жердi қорғау жөнiндегi iс-шараларды жүзеге асыруға;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4) жер салығын, жер учаскелерiн пайдалану төлемақысын және Қазақстан Республикасының заңдары мен шартта көзделген басқа да төлемдердi уақтылы төлеуге;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5) жануарлар дүниесiн, орман, су және басқа да табиғи ресурстарды пайдалану тәртiбiн сақтауға, жер учаскесiнде орналасқан, Қазақстан Республикасының заңдарына сәйкес мемлекет қорғауындағы тарих, сәулет ескерткiштерiн, археологиялық мұра мен басқа да объектiлердi қорғауды қамтамасыз етуге;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6)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сақтауға;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7) мемлекеттiк органдарға Қазақстан Республикасының жер заңдарында белгiленген жердiң жай-күйi мен пайдаланылуы туралы мәлiметтердi уақтылы табыс етiп отыруға;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8) басқа меншiк иелерi мен жер пайдаланушылардың құқықтарын бұзбауға; </w:t>
      </w: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9) топырақтың ластануына, қоқыстануына, тозуына және оның құнарлылығының нашарлауына, сондай-ақ топырақтың құнарлы қабатын сыдырып алу құнарлы қабаттың бiржола жоғалуын болғызбау үшiн қажет болған жағдайларды қоспағанда, басқа тұлғаларға сату немесе беру мақсатымен оны сыдырып алуға жол бермеуге;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10) ҚР Жер кодексінде көзделген тәртiппен сервитуттар берудi қамтамасыз етуге мiндеттi.</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құқығы қатынастары субъектілерінің құқықтары рұқсат ету нормалары арқылы көрініс табады. Олардың міндеттері шектеу, тыйым салу нормалары арқылы іске асады.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Ал енді жер құқық қатынастарын төмендегідей бөліп қарастырамыз:</w:t>
      </w:r>
    </w:p>
    <w:p w:rsidR="00491D7C" w:rsidRPr="00491D7C" w:rsidRDefault="00491D7C" w:rsidP="009D20FE">
      <w:pPr>
        <w:pStyle w:val="a4"/>
        <w:tabs>
          <w:tab w:val="left" w:pos="709"/>
        </w:tabs>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1) материалдық жер құқық қатынастары құқық субъектілерінің тікелей жерге қатысты құқықтары мен міндеттерін анықтаушы нормаларды құрайды.      Басқаша айтқанда бұл құқықтар құқық нормасымен қарастырылған құқықтар мен міндеттерді жүзеге асыру арқылы қалыптасады. Мысалы жер учаскесін кепілге салу (ЖК 76-бабы), жер учаскесін оның нысанынан туындайтын мақсатты пайдалана отырып, жерде дербес шаруашылық жүргізу (ЖК 64-бап, 1 тармақ, 1 т.), басқа меншік иелері мен жер пайдаланушылардың құқықтарын бұзбау   (ЖК 65-бап, 1 т., 8 т);</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2) жер процессуалдық құқықтық қатынастар материалдық құқықтық қатынастардың пайда болуын, тоқтатылуын және жүзеге асыру тәртібін анықтайтын нормаларда көрінеді. Яғни құқықтық реттеуге жер құқық қатынастары  түспейді, оларды </w:t>
      </w:r>
      <w:r w:rsidRPr="00491D7C">
        <w:rPr>
          <w:rFonts w:ascii="Times New Roman" w:hAnsi="Times New Roman" w:cs="Times New Roman"/>
          <w:noProof/>
          <w:sz w:val="24"/>
          <w:szCs w:val="24"/>
          <w:lang w:val="kk-KZ"/>
        </w:rPr>
        <w:lastRenderedPageBreak/>
        <w:t>жүзеге асыру тәртібі  түседі.  Оған жерге қатысты мәмілені тіркеу тәртібі жатады. Жерді сатып алу-сату шарты жер ресурстарын басқаратын өкілетті органның тиянақты тексеруінен кейін міндетті түрде тіркелуге жатады.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Сонымен қатар, Жер Кодексінің 69-бабының 1-тармағына сәйкес жеке меншік иесі немесе жер пайдаланушы көрші жер учаскесіне жеке меншік немесе жер пайдалану құқығының субъектісінен, ал қажет болған жағдайда өзге учаскеге де жеке меншік немесе жер пайдалану құқығының субъектілерінен осы учаскелерді шектеулі пайдалану құқығын (жекеше) сервитут табыстауды  талап етуге құқылы. Міне, осылардың барлығы  жердің процессуалдық құқық қатынастары  арқылы жүзеге  асырылады.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3) Реттеуші жер құқық қатынастары  заңи  жауапкершілікті қолдануға байланысты емес жер құқық қатынастарын жүзеге асыру процесінде қалыптасады. Мысалы, Жер Кодексінің 85-бабына сәйкес, егер меншік иелері немесе мемлекеттік емес  жер пайдаланушылар жер пайдалану құқығын сатып алған болса, жер учаскелерін мемлекеттік қажеттіктер үшін   олардан алып қою Жер Кодексіне, ал онымен реттелмеген бөлігінде Қазақстан Республикасының өзге де заң актілеріне сәйкес сатып алу тәртібімен жүзеге асырылады.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Бұл шара мемлекет тарапынан қолданылған  санкцияны білдірмейді, керісінше заңда қарастырылған  жағдай мен тәртіпте  жүзеге асырылады. өйткені, меншік иесінің шеккен шығындарының барлығы өтеледі. Бұл құқықтық қатынастар реттеуші жер құқық қатынастары нысанында жүзеге асырылады, себебі мұндай алып қою қандай да бір жер құқық  нормаларын бұзу болып табылмайды.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4) Қорғаушы жер құқық қатынастары жасалған құқық бұзушылыққа жауапкершілік шарасын қолдануға  байланысты пайда болады. Мәселен жердің құнарлы қабатын химиялық заттар шығарып тастау арқылы нашарлатқан заңды тұлғалар, заң актілеріне сәйкес әкімшілік жауапкершілікке тартылады. Кейбір жағдайда осындай құқық бұзушылықтан басқа құқық салаларымен қарастырылған қорғау қатынастары туындайды.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9D20FE">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Қорғау құқық қатынастары  жер заңының бұзылуының барлық жағдайында пайда болады. Мысалы, жердің нысаналы мақсатын заңсыз өзгерту жер учаскесін алып қоюға негіз болады (жер құқығы жауапкершілігі);  келтірілген залалды өтеу (азаматтық құқықтық жауапкершілік;  айып төлеуді қолдану (әкімшілік құқықтық жауапкершілік).</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құқық қатынастарының жіктелуі қосымша келесідей негіздер бойынша жүзеге асырылады: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1. Жер құқық қатынастарының мазмұнына байланысты: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жерді табиғи объект ретінде қорғаумен байланысты қатынастар;</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жерді өндіріс құралы ретінде пайдаланумен байланысты қатынастар;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 ресурстарын мемлекеттік басқарумен байланысты қатынастар;</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 заңдарын бұзғаны үшін жауапкершілік қолданумен байланысты қатынастар;</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2. Жер құқық қатынастары қатысушыларының құқықтары мен міндеттерінің мазмұнына байланысты: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жерге меншік құқығын жүзеге асырумен  байланысты қатынастар;</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жерге меншік құқығынан туындайтын өзге құқықтарды жүзеге асырумен байланысты қатынастар;</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3. Жер құқық қатынастарының мерзіміне байланысты: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тұрақты қатынастар; тұрақты жер пайдалану құқығынан және жерге меншік құқығынан туындайтын қатынастар т.б;</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уақытша қатынастар; жер учаскесін қысқа (5жыл) немесе ұзақ (49жыл) мерзімді уақытша пайдаланудан туындайтын қатынастар т.б.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4. Жер құқық қатынастарының туындау негіздеріне байланысты: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бастапқы жер құқық қатынастары;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туынды жер құқық қатынастары;</w:t>
      </w:r>
    </w:p>
    <w:p w:rsidR="00491D7C" w:rsidRPr="00491D7C" w:rsidRDefault="00491D7C" w:rsidP="009D20FE">
      <w:pPr>
        <w:pStyle w:val="a4"/>
        <w:tabs>
          <w:tab w:val="left" w:pos="709"/>
        </w:tabs>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5. Жер құқық қатынастары нормаларының мазмұнына байланысты: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материалдық қатынастар;</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lastRenderedPageBreak/>
        <w:t>процессуалдық қатынастар:</w:t>
      </w:r>
    </w:p>
    <w:p w:rsidR="00491D7C" w:rsidRPr="00491D7C" w:rsidRDefault="00491D7C" w:rsidP="00491D7C">
      <w:pPr>
        <w:pStyle w:val="a4"/>
        <w:jc w:val="both"/>
        <w:rPr>
          <w:rFonts w:ascii="Times New Roman" w:hAnsi="Times New Roman" w:cs="Times New Roman"/>
          <w:sz w:val="24"/>
          <w:szCs w:val="24"/>
          <w:lang w:val="kk-KZ"/>
        </w:rPr>
      </w:pPr>
    </w:p>
    <w:p w:rsidR="00491D7C" w:rsidRPr="00491D7C" w:rsidRDefault="009D20FE"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67393A">
        <w:rPr>
          <w:rFonts w:ascii="Times New Roman" w:hAnsi="Times New Roman" w:cs="Times New Roman"/>
          <w:sz w:val="24"/>
          <w:szCs w:val="24"/>
          <w:lang w:val="kk-KZ"/>
        </w:rPr>
        <w:t xml:space="preserve">3. </w:t>
      </w:r>
      <w:r w:rsidR="00491D7C" w:rsidRPr="00491D7C">
        <w:rPr>
          <w:rFonts w:ascii="Times New Roman" w:hAnsi="Times New Roman" w:cs="Times New Roman"/>
          <w:sz w:val="24"/>
          <w:szCs w:val="24"/>
          <w:lang w:val="kk-KZ"/>
        </w:rPr>
        <w:t>Жер құқығының әдістері және жүйесі</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9D20FE">
        <w:rPr>
          <w:rFonts w:ascii="Times New Roman" w:hAnsi="Times New Roman" w:cs="Times New Roman"/>
          <w:sz w:val="24"/>
          <w:szCs w:val="24"/>
          <w:lang w:val="kk-KZ"/>
        </w:rPr>
        <w:tab/>
      </w:r>
      <w:r w:rsidRPr="00491D7C">
        <w:rPr>
          <w:rFonts w:ascii="Times New Roman" w:hAnsi="Times New Roman" w:cs="Times New Roman"/>
          <w:sz w:val="24"/>
          <w:szCs w:val="24"/>
          <w:lang w:val="kk-KZ"/>
        </w:rPr>
        <w:t>Жер қатынастарының ерекшеліктері жер құқығында қолданылатын реттеу әдістерінің мамзұнына жанама түрде байланысты болады. Белгілі әдіс түрін  қолдану жер құқық қатынастарының қандай салада қалыптасқандығын білдіреді. Мәселен, жер қорын мемлекеттік басқарумен байланысты жер құқық қатынастарына билік әдісі қолданыслса, жер учаскесін жалға беру барысныда шартты әдістер тобы қолданылады. Жер құқығының әдістері дегеніміз – жер қатынастарын реттейтін, яғни, жер құқық қатынастары субъектілеріне әсер ету амалдары мен тәсілдерінің жиынтығы. Жер құқығының әдістері екі түрге бөлінеді: императивті және диспозитивті.</w:t>
      </w:r>
    </w:p>
    <w:p w:rsidR="00491D7C" w:rsidRPr="00491D7C" w:rsidRDefault="0067393A"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Жер құқығының императивті әдістері – билік пен бағыныштылыққа негізделген, міндетті қатысушысы мемлекет немесе мемлекет мүддесін білдіретін билік органдары болады. Императивті әдістер жер ресурстарын мемлекеттік басқару саласында, мемлекеттік басқару функциясын жүзеге асырудың тәртібін анықтауда, жер учаскесінің шекті мөлшерін анықтауда, жер учаскесін тек нысаналы мақсатта пайдалану шектеулерін белгілегенде, т.б. жағдайларда қолданылады. </w:t>
      </w:r>
    </w:p>
    <w:p w:rsidR="00491D7C" w:rsidRPr="00491D7C" w:rsidRDefault="0067393A"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Жер құқығының диспозитивті әдістері – жер құқық қатынастары қатысушыларының теңдігіне, шарт еркіндігіне негізделген. Бұл әдістер жерге жеке меншік құқығын жүзеге асыру саласында және жерде дербес шаруашылық жүргізуде қолданылады. Яғни, жер құқық қатынастары қатысушыларына жер учаскесіне қатысты өз бетінше шешім қабылдауға мүмкіндік береді. </w:t>
      </w:r>
    </w:p>
    <w:p w:rsidR="00491D7C" w:rsidRPr="00491D7C" w:rsidRDefault="0067393A"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Жер құқық қатынастарының ерекшелігі, осы саладағы қоғамдық қатынастарды құқықтық реттеуде императивтік және диспозитивтік әдістердің өзара үйлесімділігімен айқындалады. Қазіргі қоғам талаптарының өзгеруі, жас құқық салаларының пайда болуы құқықтық реттеу әдісін құқық саласын жеке дара қарастырудың алғышарты ретінде тану көзқарасын өзгертті. Себебі, көптеген құқық салалары, мысалы, жер құқығы, аграрлық құқық, кәсіпкерлік құқық, т.б. салалар аталған екі әдісті де қолданады. Сол себептен, құқықтық реттеудің белгілі бір нысанын қолдану құқық саласын бөліп қарастырудың негізі болып табылмайды.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Жер құқығының жүйесін, жер қатынастарын реттеу барысында әр түрлі міндеттер атқаратын институттар ретінде қарау қажет. Жер құқығын және құқықтық сала ретінде көрсететін басты институттар ол жалпы институттары, ал жер қатынастарының жекелеген түрлерінің немесе кейбір сұрақтарды ғана реттеуге бағытталған жер құқықтық нормалары – арнайы институттар болып табылады. Сонымен жер құқығының жалпы бөлімін жалпы институттар құраса, ерекше бөлімін – арнайы институттар құрайды. </w:t>
      </w:r>
    </w:p>
    <w:p w:rsidR="00491D7C" w:rsidRPr="00491D7C" w:rsidRDefault="00491D7C" w:rsidP="0067393A">
      <w:pPr>
        <w:pStyle w:val="a4"/>
        <w:tabs>
          <w:tab w:val="left" w:pos="709"/>
        </w:tabs>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Шын мәнінде қатынастарды реттеп отырған құқық жүйесін ғылыми тұрғыдан түсіндіру, сол саланың жеке құрылымдық бөліктерін, олардың ерекшеленуімен өзара байланыстарын және ішкі қалыптасу заңдылықтарын қамтиды. Бұл процестің бір маңызды жағы барлық басқа институттарға немесе олардың басым көпшілігіне бірдей жалпы ережелер қолданылатынын және осы институттар біртектес немесе өздерінің бірігуі кезінде, аталмыш құқық саласын қалыптастыратынын анықтайды.</w:t>
      </w:r>
    </w:p>
    <w:p w:rsidR="00491D7C" w:rsidRPr="00491D7C" w:rsidRDefault="0067393A"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Жер құқығының жүйесі дегеніміз - өзара тығыз байланысты жер құқық институттарының жиынтығы. Өзге құқық салалары сияқты жер құқығының жүйесі келесі бөлімдерден тұрады: жалпы бөлім, ерекше бөлім және арнайы бөлім.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Жалпы бөлімде жалпы ережелер, яғни жер құқығының түсінігі, пәні, әдістері, қағидалары, қайнар көздері қарастырылған. Сонымен бірге, жерге меншік құқығы, жер пайдалану құқығы, жер қатынастарын мемлекеттік реттеу және жер заңдарын бұзғаны үшін жауапкершілік мәселелері көрініс тапқан. </w:t>
      </w:r>
    </w:p>
    <w:p w:rsidR="00491D7C" w:rsidRPr="00491D7C" w:rsidRDefault="0067393A"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 xml:space="preserve">Жер құқығының ерекше бөлімінде жер қорының жекелеген санаттарының құқықтық режимі мен оларды қорғау жағдайлары қарастырылған. Атап айтсақ, ауылшаруашылығы мақсатындағы жерлердің құқықтық режимі, елді мекендердің </w:t>
      </w:r>
      <w:r w:rsidR="00491D7C" w:rsidRPr="00491D7C">
        <w:rPr>
          <w:rFonts w:ascii="Times New Roman" w:hAnsi="Times New Roman" w:cs="Times New Roman"/>
          <w:sz w:val="24"/>
          <w:szCs w:val="24"/>
          <w:lang w:val="kk-KZ"/>
        </w:rPr>
        <w:lastRenderedPageBreak/>
        <w:t xml:space="preserve">(қалалардың, кенттер мен ауылдық елді мекендердің) жерінің құқықтық режимі, өнеркәсіп, көлік, байланыс, қорғаныс және өзге де ауылшаруашылығы мақсатына арналмаған жерлердің құқықтық режимі, ерекше қорғалатын табиғи аумақтар, сауықтыру мақсатындағы, рекреациялық және тарихи-мәдени мақсаттағы жерлердің құқықтық режимі, орман қорының жері, су қорының жері, босалқы жерлердің құқықтық режимі.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67393A">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Арнайы бөлім шетелдердің жер заңдарын зерттейді. Шетел мемлекеттерінің, Қазақстан жерін пайдалану мәселелерін, халықаралық шарттармен реттелетін жерді жалдау қатынастарын және жерді халықаралық қорғау және жер қатынастары саласындағы халықаралық ынтымақтастық мәселелерін зерттейді. </w:t>
      </w:r>
    </w:p>
    <w:p w:rsidR="00491D7C" w:rsidRPr="00491D7C" w:rsidRDefault="00491D7C" w:rsidP="00491D7C">
      <w:pPr>
        <w:pStyle w:val="a4"/>
        <w:jc w:val="both"/>
        <w:rPr>
          <w:rFonts w:ascii="Times New Roman" w:hAnsi="Times New Roman" w:cs="Times New Roman"/>
          <w:sz w:val="24"/>
          <w:szCs w:val="24"/>
          <w:lang w:val="kk-KZ"/>
        </w:rPr>
      </w:pPr>
    </w:p>
    <w:p w:rsidR="00491D7C" w:rsidRPr="00491D7C" w:rsidRDefault="0067393A"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4. </w:t>
      </w:r>
      <w:r w:rsidR="00491D7C" w:rsidRPr="00491D7C">
        <w:rPr>
          <w:rFonts w:ascii="Times New Roman" w:hAnsi="Times New Roman" w:cs="Times New Roman"/>
          <w:sz w:val="24"/>
          <w:szCs w:val="24"/>
          <w:lang w:val="kk-KZ"/>
        </w:rPr>
        <w:t>Жер құқығының қағидалары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67393A">
        <w:rPr>
          <w:rFonts w:ascii="Times New Roman" w:hAnsi="Times New Roman" w:cs="Times New Roman"/>
          <w:sz w:val="24"/>
          <w:szCs w:val="24"/>
          <w:lang w:val="kk-KZ"/>
        </w:rPr>
        <w:tab/>
      </w:r>
      <w:r w:rsidRPr="00491D7C">
        <w:rPr>
          <w:rFonts w:ascii="Times New Roman" w:hAnsi="Times New Roman" w:cs="Times New Roman"/>
          <w:sz w:val="24"/>
          <w:szCs w:val="24"/>
          <w:lang w:val="kk-KZ"/>
        </w:rPr>
        <w:t>Құқық қағидасы – бұл қоғамдағы құқықтың мазмұнын, оның мәнін және мағынасын сипаттайтын алға қоятын идеялар. Бір жағынан, олар құқықтың заңдылықтарын көрсетеді, екінші жағынан, құқықтық реттеудің барлық аясында әрекет ететін және барлық субъектілерге тарайтын жалпы нормаларды білдіреді. Бұл нормалар заңда тікелей қөрсетіледі немесе заңның жалпы мағынасынан туындайды.  Құқық қағидалары заң шығарушы үшін алға қоятын идеялар ретінде бола тұрып, құқық нормаларын жетілдіру жолдарын анықтайды. Қағидалардың арқасында құқық жүйесі адам мен қоғамның маңызды мүдделері мен қажеттіліктеріне  бейімделеді. Құқық қағидалары-құқықтың мәнін білдіруде оған негіз болатын идеялар мен бастаулар. Ол идеялар әділдік пен бостандықтың сара жолын қорытындылау арқылы шығарылады. Құқық қағидалары әділдік, туралық көрсеткіші болғандықтан тұрақтылығымен ерекшеленеді, олардың ұзақ уақыт бойына өзгермейтіндігі құқықтық нормалардан айырмашылығы болып табылады.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67393A">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Заң әдебиеттерінде жер заңдары қағидаларына көп көңіл бөлінген. Қазақстандық ғалымдар ішінде С.Б. Байсалов, Д.Л. Байдельдинов, А.Е. Еренов, Ә.Е. Бектұрғанов, Н.Б. Мұхитдинов, Б.Ж. Әбдірайымов, Л.Қ. Еркінбаева және басқа да ғалымдар қағидаларды зерттеген. Ресей ғалымдарының ішінде бұл салада зерттеулер жүргізген ғалымдар – Б.В.  Ерофеев, О.И.  Колбасов, В.В.  Петров және т.б.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67393A">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құқығының қағидалары дегеніміз – жер құқық қатынастарын реттеуде басшылыққа алынатын негізгі заңды түрде бекітілген бастамалар жиынтығы.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67393A">
        <w:rPr>
          <w:rFonts w:ascii="Times New Roman" w:hAnsi="Times New Roman" w:cs="Times New Roman"/>
          <w:sz w:val="24"/>
          <w:szCs w:val="24"/>
          <w:lang w:val="kk-KZ"/>
        </w:rPr>
        <w:tab/>
      </w:r>
      <w:r w:rsidRPr="00491D7C">
        <w:rPr>
          <w:rFonts w:ascii="Times New Roman" w:hAnsi="Times New Roman" w:cs="Times New Roman"/>
          <w:sz w:val="24"/>
          <w:szCs w:val="24"/>
          <w:lang w:val="kk-KZ"/>
        </w:rPr>
        <w:t>Атақты ғалым заңгер, Ә.Е. Бектұрғановтың пікірі бойынша, жер заңдарының қағидалары келесілер болуы керек дейді:</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жерді табиғат объектісі, Қазақстан Республикасы халқының өмірі мен тіршілігінің негізі ретінде сақтау және қорғау;</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жерде экологиялық қауіпсіздік шараларын сөзсіз іске асыру;</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жерлерді мақсатты және ұтымды пайдалану;</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ауылшаруашылық мақсатындағы жерлердің басымдығы;</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жерге жердің жеке меншік иесіне және жер пайдаланушыларға зиян келтірмеу;</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ақылы жер пайдалану;</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 нарығы тәртіптерін сақтау.</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67393A">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 кодексінің 4-бабында жер қатынастарын құқықтық реттеудің қағидалары аталған: </w:t>
      </w:r>
    </w:p>
    <w:p w:rsidR="00491D7C" w:rsidRPr="00491D7C" w:rsidRDefault="00491D7C" w:rsidP="0067393A">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Қазақстан Республикасы аумағының тұтастығы, қол сұғылмаушылығы және бөлінбейтіндігі;</w:t>
      </w:r>
    </w:p>
    <w:p w:rsidR="00491D7C" w:rsidRPr="00491D7C" w:rsidRDefault="00491D7C" w:rsidP="0067393A">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Жерді табиғи ресурс, Қазақстан Республикасы халқының өмірі мен қызметінің негізі ретінде сақтау;</w:t>
      </w:r>
    </w:p>
    <w:p w:rsidR="00491D7C" w:rsidRPr="00491D7C" w:rsidRDefault="00491D7C" w:rsidP="0067393A">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Жерді қорғау және ұтымды пайдалану;</w:t>
      </w:r>
    </w:p>
    <w:p w:rsidR="00491D7C" w:rsidRPr="00491D7C" w:rsidRDefault="00491D7C" w:rsidP="0067393A">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Экологиялық қауіпсіздікті қамтамасыз ету;</w:t>
      </w:r>
    </w:p>
    <w:p w:rsidR="00491D7C" w:rsidRPr="00491D7C" w:rsidRDefault="00491D7C" w:rsidP="0067393A">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Жерді нысаналы пайдалану;</w:t>
      </w:r>
    </w:p>
    <w:p w:rsidR="00491D7C" w:rsidRPr="00491D7C" w:rsidRDefault="00491D7C" w:rsidP="0067393A">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Ауыл шаруашылық мақсатындағы жерлердің басымдығы;</w:t>
      </w:r>
    </w:p>
    <w:p w:rsidR="00491D7C" w:rsidRPr="00491D7C" w:rsidRDefault="00491D7C" w:rsidP="0067393A">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Жердің жай-күйі және оған қол жетімділік туралы ақпаратпен қамтамасыз ету;</w:t>
      </w:r>
    </w:p>
    <w:p w:rsidR="00491D7C" w:rsidRPr="00491D7C" w:rsidRDefault="00491D7C" w:rsidP="0067393A">
      <w:pPr>
        <w:pStyle w:val="a4"/>
        <w:ind w:firstLine="709"/>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Жерді пайдалану мен қорғау жөніндегі іс шараларды мемлекеттік қолдау;</w:t>
      </w:r>
    </w:p>
    <w:p w:rsidR="00491D7C" w:rsidRPr="00491D7C" w:rsidRDefault="00491D7C" w:rsidP="0067393A">
      <w:pPr>
        <w:pStyle w:val="a4"/>
        <w:ind w:firstLine="709"/>
        <w:jc w:val="both"/>
        <w:rPr>
          <w:rFonts w:ascii="Times New Roman" w:hAnsi="Times New Roman" w:cs="Times New Roman"/>
          <w:sz w:val="24"/>
          <w:szCs w:val="24"/>
        </w:rPr>
      </w:pPr>
      <w:proofErr w:type="spellStart"/>
      <w:r w:rsidRPr="00491D7C">
        <w:rPr>
          <w:rFonts w:ascii="Times New Roman" w:hAnsi="Times New Roman" w:cs="Times New Roman"/>
          <w:sz w:val="24"/>
          <w:szCs w:val="24"/>
        </w:rPr>
        <w:lastRenderedPageBreak/>
        <w:t>Жерге</w:t>
      </w:r>
      <w:proofErr w:type="spellEnd"/>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залал</w:t>
      </w:r>
      <w:proofErr w:type="spellEnd"/>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келуін</w:t>
      </w:r>
      <w:proofErr w:type="spellEnd"/>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болдырмау</w:t>
      </w:r>
      <w:proofErr w:type="spellEnd"/>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немесе</w:t>
      </w:r>
      <w:proofErr w:type="spellEnd"/>
      <w:r w:rsidRPr="00491D7C">
        <w:rPr>
          <w:rFonts w:ascii="Times New Roman" w:hAnsi="Times New Roman" w:cs="Times New Roman"/>
          <w:sz w:val="24"/>
          <w:szCs w:val="24"/>
        </w:rPr>
        <w:t xml:space="preserve"> оның </w:t>
      </w:r>
      <w:proofErr w:type="spellStart"/>
      <w:r w:rsidRPr="00491D7C">
        <w:rPr>
          <w:rFonts w:ascii="Times New Roman" w:hAnsi="Times New Roman" w:cs="Times New Roman"/>
          <w:sz w:val="24"/>
          <w:szCs w:val="24"/>
        </w:rPr>
        <w:t>зардаптарын</w:t>
      </w:r>
      <w:proofErr w:type="spellEnd"/>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жою</w:t>
      </w:r>
      <w:proofErr w:type="spellEnd"/>
      <w:r w:rsidRPr="00491D7C">
        <w:rPr>
          <w:rFonts w:ascii="Times New Roman" w:hAnsi="Times New Roman" w:cs="Times New Roman"/>
          <w:sz w:val="24"/>
          <w:szCs w:val="24"/>
        </w:rPr>
        <w:t>;</w:t>
      </w:r>
    </w:p>
    <w:p w:rsidR="00491D7C" w:rsidRPr="00491D7C" w:rsidRDefault="00491D7C" w:rsidP="0067393A">
      <w:pPr>
        <w:pStyle w:val="a4"/>
        <w:ind w:firstLine="709"/>
        <w:jc w:val="both"/>
        <w:rPr>
          <w:rFonts w:ascii="Times New Roman" w:hAnsi="Times New Roman" w:cs="Times New Roman"/>
          <w:sz w:val="24"/>
          <w:szCs w:val="24"/>
        </w:rPr>
      </w:pPr>
      <w:proofErr w:type="spellStart"/>
      <w:proofErr w:type="gramStart"/>
      <w:r w:rsidRPr="00491D7C">
        <w:rPr>
          <w:rFonts w:ascii="Times New Roman" w:hAnsi="Times New Roman" w:cs="Times New Roman"/>
          <w:sz w:val="24"/>
          <w:szCs w:val="24"/>
        </w:rPr>
        <w:t>Жерд</w:t>
      </w:r>
      <w:proofErr w:type="gramEnd"/>
      <w:r w:rsidRPr="00491D7C">
        <w:rPr>
          <w:rFonts w:ascii="Times New Roman" w:hAnsi="Times New Roman" w:cs="Times New Roman"/>
          <w:sz w:val="24"/>
          <w:szCs w:val="24"/>
        </w:rPr>
        <w:t>і</w:t>
      </w:r>
      <w:proofErr w:type="spellEnd"/>
      <w:r w:rsidRPr="00491D7C">
        <w:rPr>
          <w:rFonts w:ascii="Times New Roman" w:hAnsi="Times New Roman" w:cs="Times New Roman"/>
          <w:sz w:val="24"/>
          <w:szCs w:val="24"/>
        </w:rPr>
        <w:t xml:space="preserve"> ақылы </w:t>
      </w:r>
      <w:proofErr w:type="spellStart"/>
      <w:r w:rsidRPr="00491D7C">
        <w:rPr>
          <w:rFonts w:ascii="Times New Roman" w:hAnsi="Times New Roman" w:cs="Times New Roman"/>
          <w:sz w:val="24"/>
          <w:szCs w:val="24"/>
        </w:rPr>
        <w:t>пайдалану</w:t>
      </w:r>
      <w:proofErr w:type="spellEnd"/>
      <w:r w:rsidRPr="00491D7C">
        <w:rPr>
          <w:rFonts w:ascii="Times New Roman" w:hAnsi="Times New Roman" w:cs="Times New Roman"/>
          <w:sz w:val="24"/>
          <w:szCs w:val="24"/>
          <w:lang w:val="kk-KZ"/>
        </w:rPr>
        <w:t xml:space="preserve">.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67393A">
        <w:rPr>
          <w:rFonts w:ascii="Times New Roman" w:hAnsi="Times New Roman" w:cs="Times New Roman"/>
          <w:sz w:val="24"/>
          <w:szCs w:val="24"/>
          <w:lang w:val="kk-KZ"/>
        </w:rPr>
        <w:tab/>
      </w:r>
      <w:r w:rsidRPr="00491D7C">
        <w:rPr>
          <w:rFonts w:ascii="Times New Roman" w:hAnsi="Times New Roman" w:cs="Times New Roman"/>
          <w:sz w:val="24"/>
          <w:szCs w:val="24"/>
          <w:lang/>
        </w:rPr>
        <w:t>Қазақстан Республикасы аумағының тұтастығы, қол сұғылмаушылығы және бөлінбейтіндігі қағидасы</w:t>
      </w:r>
      <w:r w:rsidRPr="00491D7C">
        <w:rPr>
          <w:rFonts w:ascii="Times New Roman" w:hAnsi="Times New Roman" w:cs="Times New Roman"/>
          <w:sz w:val="24"/>
          <w:szCs w:val="24"/>
          <w:lang w:val="kk-KZ"/>
        </w:rPr>
        <w:t xml:space="preserve">. </w:t>
      </w:r>
      <w:r w:rsidRPr="00491D7C">
        <w:rPr>
          <w:rFonts w:ascii="Times New Roman" w:hAnsi="Times New Roman" w:cs="Times New Roman"/>
          <w:sz w:val="24"/>
          <w:szCs w:val="24"/>
          <w:lang/>
        </w:rPr>
        <w:t>Бұл қағида жер заңдарында жаңадан орын алған және Қазақстан Республикасының егемендігін қамтамасыз ететін маңызды қағидалардың бірі болып табылады. Қазақстан Республикасының Жер кодексіне сәйкес, жер учаскесін Қазақстан азаматы мен заңды тұлғасына</w:t>
      </w:r>
      <w:r w:rsidRPr="00491D7C">
        <w:rPr>
          <w:rFonts w:ascii="Times New Roman" w:hAnsi="Times New Roman" w:cs="Times New Roman"/>
          <w:sz w:val="24"/>
          <w:szCs w:val="24"/>
          <w:lang w:val="kk-KZ"/>
        </w:rPr>
        <w:t xml:space="preserve">, сонымен қатар, мемлекеттік емес </w:t>
      </w:r>
      <w:r w:rsidRPr="00491D7C">
        <w:rPr>
          <w:rFonts w:ascii="Times New Roman" w:hAnsi="Times New Roman" w:cs="Times New Roman"/>
          <w:sz w:val="24"/>
          <w:szCs w:val="24"/>
          <w:lang/>
        </w:rPr>
        <w:t>шетел тұлға</w:t>
      </w:r>
      <w:r w:rsidRPr="00491D7C">
        <w:rPr>
          <w:rFonts w:ascii="Times New Roman" w:hAnsi="Times New Roman" w:cs="Times New Roman"/>
          <w:sz w:val="24"/>
          <w:szCs w:val="24"/>
          <w:lang w:val="kk-KZ"/>
        </w:rPr>
        <w:t>ларына</w:t>
      </w:r>
      <w:r w:rsidRPr="00491D7C">
        <w:rPr>
          <w:rFonts w:ascii="Times New Roman" w:hAnsi="Times New Roman" w:cs="Times New Roman"/>
          <w:sz w:val="24"/>
          <w:szCs w:val="24"/>
          <w:lang/>
        </w:rPr>
        <w:t xml:space="preserve"> жеке меншікке беру мемлекет аумағын бөліп беруді немесе берілген жер учаскесін мемлекеттік басқару шеңберінен шығаруды білдірмейді. Жер учаскесі жеке меншікке берілгенімен мемлекеттік реттеу аясында қалады. Сол себептен</w:t>
      </w:r>
      <w:r w:rsidRPr="00491D7C">
        <w:rPr>
          <w:rFonts w:ascii="Times New Roman" w:hAnsi="Times New Roman" w:cs="Times New Roman"/>
          <w:sz w:val="24"/>
          <w:szCs w:val="24"/>
          <w:lang w:val="kk-KZ"/>
        </w:rPr>
        <w:t>,</w:t>
      </w:r>
      <w:r w:rsidRPr="00491D7C">
        <w:rPr>
          <w:rFonts w:ascii="Times New Roman" w:hAnsi="Times New Roman" w:cs="Times New Roman"/>
          <w:sz w:val="24"/>
          <w:szCs w:val="24"/>
          <w:lang/>
        </w:rPr>
        <w:t xml:space="preserve"> қазіргі нарықтық жағдайда, жер учаскесінің азаматтық айналымның еркін объектісі ретінде танылып отырған шақта мемлекет егемендігін, аумағының тұтастығын және бөлінбейтіндігін қамтам</w:t>
      </w:r>
      <w:r w:rsidRPr="00491D7C">
        <w:rPr>
          <w:rFonts w:ascii="Times New Roman" w:hAnsi="Times New Roman" w:cs="Times New Roman"/>
          <w:sz w:val="24"/>
          <w:szCs w:val="24"/>
          <w:lang w:val="kk-KZ"/>
        </w:rPr>
        <w:t>а</w:t>
      </w:r>
      <w:r w:rsidRPr="00491D7C">
        <w:rPr>
          <w:rFonts w:ascii="Times New Roman" w:hAnsi="Times New Roman" w:cs="Times New Roman"/>
          <w:sz w:val="24"/>
          <w:szCs w:val="24"/>
          <w:lang/>
        </w:rPr>
        <w:t>сыз ету үшін аталған қағиданы ұстану және басшылыққа алу өте орынды.</w:t>
      </w:r>
      <w:r w:rsidRPr="00491D7C">
        <w:rPr>
          <w:rFonts w:ascii="Times New Roman" w:hAnsi="Times New Roman" w:cs="Times New Roman"/>
          <w:noProof/>
          <w:sz w:val="24"/>
          <w:szCs w:val="24"/>
          <w:lang/>
        </w:rPr>
        <w:t xml:space="preserve"> Қазақстан Республикасының аумағына жататын жер біртұтас тек мемлекетке тиісті екендігін білдіреді. Яғни қандай да бір, басқа мемлекеттің Республика жеріне қандай да бір талаптар қабылданбайды немесе салуға болмайды деген қағиданы бекітеді</w:t>
      </w:r>
      <w:r w:rsidRPr="00491D7C">
        <w:rPr>
          <w:rFonts w:ascii="Times New Roman" w:hAnsi="Times New Roman" w:cs="Times New Roman"/>
          <w:noProof/>
          <w:sz w:val="24"/>
          <w:szCs w:val="24"/>
          <w:lang w:val="kk-KZ"/>
        </w:rPr>
        <w:t>.</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sz w:val="24"/>
          <w:szCs w:val="24"/>
          <w:lang w:val="kk-KZ"/>
        </w:rPr>
        <w:t xml:space="preserve">      </w:t>
      </w:r>
      <w:r w:rsidR="0067393A">
        <w:rPr>
          <w:rFonts w:ascii="Times New Roman" w:hAnsi="Times New Roman" w:cs="Times New Roman"/>
          <w:sz w:val="24"/>
          <w:szCs w:val="24"/>
          <w:lang w:val="kk-KZ"/>
        </w:rPr>
        <w:tab/>
      </w:r>
      <w:r w:rsidRPr="00491D7C">
        <w:rPr>
          <w:rFonts w:ascii="Times New Roman" w:hAnsi="Times New Roman" w:cs="Times New Roman"/>
          <w:sz w:val="24"/>
          <w:szCs w:val="24"/>
          <w:lang w:val="kk-KZ"/>
        </w:rPr>
        <w:t xml:space="preserve">Жерді табиғи ресурс, Қазақстан Республикасы халқының өмірі мен қызметінің негізі ретінде сақтау қағидасы. </w:t>
      </w:r>
      <w:r w:rsidRPr="00491D7C">
        <w:rPr>
          <w:rFonts w:ascii="Times New Roman" w:hAnsi="Times New Roman" w:cs="Times New Roman"/>
          <w:noProof/>
          <w:sz w:val="24"/>
          <w:szCs w:val="24"/>
          <w:lang w:val="kk-KZ"/>
        </w:rPr>
        <w:t xml:space="preserve">Бұл қағида бойынша жер адамның өмір тіршілігінің, оның әлеуметтік және экономикалық қажеттіліктерін қанағаттандыру үшін пайдалануға қажетті табиғи ресурс болып табылады. Осы табиғи ресурстарды қорғау мен сақтауды жүзеге асырмай әлеуметтік және экономикалық қажеттіктерді іске асыру мүмкін еместігін білдіреді.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Жерді қорғау мен ұтымды пайдалану қағидасы. Жерді ұтымды пайдалану қағидасының мазмұны жер санаттарының түріне қарай әртүрлі болады: ауыл шаруашылық мақсатқа арналған жерлерді пайдалану кезінде оларды ұтымды пайдалану қағидасы жоғары деңгейдегі сапалы өнім ала отырып, ауыл шаруашылық жердің өнімділігін жүйелі түрде көтеруді көздейді; ауыл шаруашылығына арналмаған жерлерде ұтымдылық жер учаскесін үнемдеу мен объектілерді алқаптарда өте пайдалы әдіспен орналастыруда көрінеді; ерекше қорғалатын табиғи аумақтардың (рекреациялық немесе тарихи-мәдени мақсаттағы) жері пайдалануда ұтымдылық аталған жерлерді пайдаланудағы арнайы мақсатын қамтамасыз етіп адамдардың демалуын және тарихи-мәдени объектілерді дұрыс сақталуын қамтамасыз етуден көрінеді. Бұл қағида жер құқығының барлық институттарын қамтып өтеді және көптеген жер-құқық нормаларынан көрініс табады.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Экологиялық қауіпсіздікті қамтамасыз ету қағидасы. Бұл қағида жерді табиғи ресурс ретінде қорғау мен сақтау қағидасынан туындайды. Кеңес Одағында, Қазақстан Республикасының аумағындағы полигондарды толып жатқан әр түрлі атом жарылыстары жүргізілді. Осылардың әсерінен жер күйзеліске ұшырап жердің құнарлығы төмендеді. Арал және Семей өңірлері экологиялық апат аймақтарына айналды. Көптеген өндіріс орындары экологиялық шараларды қолданбайды, жерге, суға, ауаға өндіріс қалдықтары мен улы заттарды залалсыздандырмай шығарып тастайды. </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color w:val="000000"/>
          <w:sz w:val="24"/>
          <w:szCs w:val="24"/>
          <w:lang w:val="kk-KZ"/>
        </w:rPr>
        <w:t xml:space="preserve">Ұлттық қауiпсiздiктiң құрамдас бөлiгi ретiнде экологиялық қауiпсiздiк тұрақты дамудың мiндеттi шарты болып табылады және табиғи жүйелердi сақтаудың және қоршаған ортаның тиiстi сапасын қолдаудың негiзi болады. </w:t>
      </w:r>
      <w:r w:rsidRPr="00491D7C">
        <w:rPr>
          <w:rFonts w:ascii="Times New Roman" w:hAnsi="Times New Roman" w:cs="Times New Roman"/>
          <w:sz w:val="24"/>
          <w:szCs w:val="24"/>
          <w:lang w:val="kk-KZ"/>
        </w:rPr>
        <w:t xml:space="preserve">Экологиялық қауiпсiздiк дегеніміз - жеке адамның, қоғамның және мемлекеттiң өмiрлiк маңызды мүдделерi мен құқықтарының қоршаған ортаға антропогендiк және табиғи әсер ету нәтижесiнде туындайтын қатерлерден қорғалуының жай-күйi. Қазіргі таңда экологиялық қауіпсіздікті қамтамасыз етуге байланысты </w:t>
      </w:r>
      <w:r w:rsidRPr="00491D7C">
        <w:rPr>
          <w:rFonts w:ascii="Times New Roman" w:hAnsi="Times New Roman" w:cs="Times New Roman"/>
          <w:bCs/>
          <w:sz w:val="24"/>
          <w:szCs w:val="24"/>
          <w:lang w:val="kk-KZ"/>
        </w:rPr>
        <w:t>Қазақстан Республикасы Президентінің</w:t>
      </w:r>
      <w:r w:rsidRPr="00491D7C">
        <w:rPr>
          <w:rFonts w:ascii="Times New Roman" w:hAnsi="Times New Roman" w:cs="Times New Roman"/>
          <w:sz w:val="24"/>
          <w:szCs w:val="24"/>
          <w:lang w:val="kk-KZ"/>
        </w:rPr>
        <w:t xml:space="preserve"> </w:t>
      </w:r>
      <w:r w:rsidRPr="00491D7C">
        <w:rPr>
          <w:rFonts w:ascii="Times New Roman" w:hAnsi="Times New Roman" w:cs="Times New Roman"/>
          <w:bCs/>
          <w:sz w:val="24"/>
          <w:szCs w:val="24"/>
          <w:lang w:val="kk-KZ"/>
        </w:rPr>
        <w:t xml:space="preserve">2003 жылғы 3 желтоқсандағы N 1241 </w:t>
      </w:r>
      <w:bookmarkStart w:id="1" w:name="sub1000260742"/>
      <w:r w:rsidRPr="00491D7C">
        <w:rPr>
          <w:rFonts w:ascii="Times New Roman" w:hAnsi="Times New Roman" w:cs="Times New Roman"/>
          <w:bCs/>
          <w:sz w:val="24"/>
          <w:szCs w:val="24"/>
        </w:rPr>
        <w:fldChar w:fldCharType="begin"/>
      </w:r>
      <w:r w:rsidRPr="00491D7C">
        <w:rPr>
          <w:rFonts w:ascii="Times New Roman" w:hAnsi="Times New Roman" w:cs="Times New Roman"/>
          <w:bCs/>
          <w:sz w:val="24"/>
          <w:szCs w:val="24"/>
          <w:lang w:val="kk-KZ"/>
        </w:rPr>
        <w:instrText xml:space="preserve"> HYPERLINK "jl:51045392.0%20" </w:instrText>
      </w:r>
      <w:r w:rsidRPr="00491D7C">
        <w:rPr>
          <w:rFonts w:ascii="Times New Roman" w:hAnsi="Times New Roman" w:cs="Times New Roman"/>
          <w:bCs/>
          <w:sz w:val="24"/>
          <w:szCs w:val="24"/>
        </w:rPr>
        <w:fldChar w:fldCharType="separate"/>
      </w:r>
      <w:r w:rsidRPr="00491D7C">
        <w:rPr>
          <w:rFonts w:ascii="Times New Roman" w:hAnsi="Times New Roman" w:cs="Times New Roman"/>
          <w:bCs/>
          <w:sz w:val="24"/>
          <w:szCs w:val="24"/>
          <w:lang w:val="kk-KZ"/>
        </w:rPr>
        <w:t>Жарлығымен</w:t>
      </w:r>
      <w:r w:rsidRPr="00491D7C">
        <w:rPr>
          <w:rFonts w:ascii="Times New Roman" w:hAnsi="Times New Roman" w:cs="Times New Roman"/>
          <w:bCs/>
          <w:sz w:val="24"/>
          <w:szCs w:val="24"/>
        </w:rPr>
        <w:fldChar w:fldCharType="end"/>
      </w:r>
      <w:bookmarkEnd w:id="1"/>
      <w:r w:rsidRPr="00491D7C">
        <w:rPr>
          <w:rFonts w:ascii="Times New Roman" w:hAnsi="Times New Roman" w:cs="Times New Roman"/>
          <w:sz w:val="24"/>
          <w:szCs w:val="24"/>
          <w:lang w:val="kk-KZ"/>
        </w:rPr>
        <w:t xml:space="preserve"> </w:t>
      </w:r>
      <w:r w:rsidRPr="00491D7C">
        <w:rPr>
          <w:rFonts w:ascii="Times New Roman" w:hAnsi="Times New Roman" w:cs="Times New Roman"/>
          <w:bCs/>
          <w:sz w:val="24"/>
          <w:szCs w:val="24"/>
          <w:lang w:val="kk-KZ"/>
        </w:rPr>
        <w:t>мақұлданған</w:t>
      </w:r>
      <w:r w:rsidRPr="00491D7C">
        <w:rPr>
          <w:rFonts w:ascii="Times New Roman" w:hAnsi="Times New Roman" w:cs="Times New Roman"/>
          <w:sz w:val="24"/>
          <w:szCs w:val="24"/>
          <w:lang w:val="kk-KZ"/>
        </w:rPr>
        <w:t xml:space="preserve"> </w:t>
      </w:r>
      <w:r w:rsidRPr="00491D7C">
        <w:rPr>
          <w:rFonts w:ascii="Times New Roman" w:hAnsi="Times New Roman" w:cs="Times New Roman"/>
          <w:bCs/>
          <w:sz w:val="24"/>
          <w:szCs w:val="24"/>
          <w:lang w:val="kk-KZ"/>
        </w:rPr>
        <w:t>Қазақстан Республикасының 2004-2015 жылдарға арналған</w:t>
      </w:r>
      <w:r w:rsidRPr="00491D7C">
        <w:rPr>
          <w:rFonts w:ascii="Times New Roman" w:hAnsi="Times New Roman" w:cs="Times New Roman"/>
          <w:sz w:val="24"/>
          <w:szCs w:val="24"/>
          <w:lang w:val="kk-KZ"/>
        </w:rPr>
        <w:t xml:space="preserve"> </w:t>
      </w:r>
      <w:r w:rsidRPr="00491D7C">
        <w:rPr>
          <w:rFonts w:ascii="Times New Roman" w:hAnsi="Times New Roman" w:cs="Times New Roman"/>
          <w:bCs/>
          <w:sz w:val="24"/>
          <w:szCs w:val="24"/>
          <w:lang w:val="kk-KZ"/>
        </w:rPr>
        <w:t xml:space="preserve">экологиялық қауiпсiздiгi тұжырымдамасы қабылданған. Аталған тқжырымдамаға сәйкес, </w:t>
      </w:r>
      <w:r w:rsidRPr="00491D7C">
        <w:rPr>
          <w:rFonts w:ascii="Times New Roman" w:hAnsi="Times New Roman" w:cs="Times New Roman"/>
          <w:sz w:val="24"/>
          <w:szCs w:val="24"/>
          <w:lang w:val="kk-KZ"/>
        </w:rPr>
        <w:t>экологиялық қауіпсіздікті қамтамасыз етудің келесі кезеңдері қарастырылған:</w:t>
      </w:r>
    </w:p>
    <w:p w:rsidR="00491D7C" w:rsidRPr="00491D7C" w:rsidRDefault="00491D7C" w:rsidP="00491D7C">
      <w:pPr>
        <w:pStyle w:val="a4"/>
        <w:jc w:val="both"/>
        <w:rPr>
          <w:rFonts w:ascii="Times New Roman" w:hAnsi="Times New Roman" w:cs="Times New Roman"/>
          <w:color w:val="000000"/>
          <w:sz w:val="24"/>
          <w:szCs w:val="24"/>
          <w:lang w:val="kk-KZ"/>
        </w:rPr>
      </w:pPr>
      <w:r w:rsidRPr="00491D7C">
        <w:rPr>
          <w:rFonts w:ascii="Times New Roman" w:hAnsi="Times New Roman" w:cs="Times New Roman"/>
          <w:sz w:val="24"/>
          <w:szCs w:val="24"/>
          <w:lang w:val="kk-KZ"/>
        </w:rPr>
        <w:lastRenderedPageBreak/>
        <w:t xml:space="preserve">      </w:t>
      </w:r>
      <w:r w:rsidR="0067393A">
        <w:rPr>
          <w:rFonts w:ascii="Times New Roman" w:hAnsi="Times New Roman" w:cs="Times New Roman"/>
          <w:sz w:val="24"/>
          <w:szCs w:val="24"/>
          <w:lang w:val="kk-KZ"/>
        </w:rPr>
        <w:tab/>
      </w:r>
      <w:r w:rsidRPr="00491D7C">
        <w:rPr>
          <w:rFonts w:ascii="Times New Roman" w:hAnsi="Times New Roman" w:cs="Times New Roman"/>
          <w:color w:val="000000"/>
          <w:sz w:val="24"/>
          <w:szCs w:val="24"/>
          <w:lang w:val="kk-KZ"/>
        </w:rPr>
        <w:t xml:space="preserve">Бiрiншi кезең (2004 - 2007 жылдар) - қоршаған ортаның ластану деңгейiн төмендету және оны тұрақтандыру жөнiндегi iс-қимыл жоспарын әзiрлеу. </w:t>
      </w:r>
    </w:p>
    <w:p w:rsidR="00491D7C" w:rsidRPr="00491D7C" w:rsidRDefault="0067393A" w:rsidP="00491D7C">
      <w:pPr>
        <w:pStyle w:val="a4"/>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491D7C" w:rsidRPr="00491D7C">
        <w:rPr>
          <w:rFonts w:ascii="Times New Roman" w:hAnsi="Times New Roman" w:cs="Times New Roman"/>
          <w:color w:val="000000"/>
          <w:sz w:val="24"/>
          <w:szCs w:val="24"/>
          <w:lang w:val="kk-KZ"/>
        </w:rPr>
        <w:t xml:space="preserve">Екiншi кезең (2008 - 2010 жылдар) - қоршаған ортаның сапа көрсеткiштерiн тұрақтандыру және табиғат пайдалануға экологиялық талаптарды жетiлдiру. </w:t>
      </w:r>
    </w:p>
    <w:p w:rsidR="00491D7C" w:rsidRPr="00491D7C" w:rsidRDefault="00491D7C" w:rsidP="00491D7C">
      <w:pPr>
        <w:pStyle w:val="a4"/>
        <w:jc w:val="both"/>
        <w:rPr>
          <w:rFonts w:ascii="Times New Roman" w:hAnsi="Times New Roman" w:cs="Times New Roman"/>
          <w:color w:val="000000"/>
          <w:sz w:val="24"/>
          <w:szCs w:val="24"/>
          <w:lang w:val="kk-KZ"/>
        </w:rPr>
      </w:pPr>
      <w:r w:rsidRPr="00491D7C">
        <w:rPr>
          <w:rFonts w:ascii="Times New Roman" w:hAnsi="Times New Roman" w:cs="Times New Roman"/>
          <w:color w:val="000000"/>
          <w:sz w:val="24"/>
          <w:szCs w:val="24"/>
          <w:lang w:val="kk-KZ"/>
        </w:rPr>
        <w:t xml:space="preserve">      </w:t>
      </w:r>
      <w:r w:rsidR="0067393A">
        <w:rPr>
          <w:rFonts w:ascii="Times New Roman" w:hAnsi="Times New Roman" w:cs="Times New Roman"/>
          <w:color w:val="000000"/>
          <w:sz w:val="24"/>
          <w:szCs w:val="24"/>
          <w:lang w:val="kk-KZ"/>
        </w:rPr>
        <w:tab/>
      </w:r>
      <w:r w:rsidRPr="00491D7C">
        <w:rPr>
          <w:rFonts w:ascii="Times New Roman" w:hAnsi="Times New Roman" w:cs="Times New Roman"/>
          <w:color w:val="000000"/>
          <w:sz w:val="24"/>
          <w:szCs w:val="24"/>
          <w:lang w:val="kk-KZ"/>
        </w:rPr>
        <w:t xml:space="preserve">Yшiншi кезең (2011 - 2015 жылдар) - қоршаған ортаның сапасын жақсарту және қоғамның экологиялық тұрақты дамуының қолайлы деңгейiне қол жеткiзу.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Қазақстан Республикасында экологиялық қауіпсіздікті қамтамасыз ету мақсатында:</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жер ландшафтын тұрақты ұстап тұру жағдайын жасау немесе қорғау жерге орналастырудың басты мақсаты болып табылады. Оған жерге орналастырудың мынадай мақсаттары бағынады: - жерге орналастырудың схемасын жасау, жаңа жерлерді игеру жобасын жасау, ерекше режиммен пайдалану аумағын анықтау;</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жерді аумақтық экологиялық жағдайын бұзатын тәсілмен пайдалану, жер учаскесіндегі топырақтың құнарлығын төмендететін жағдай эксплуатациялау, экологиялық жағдайдың нашарлауы бұл учаскені алып қоюға негіз болады;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жаңа немесе реконструкциялап объектілерді, үйлерді, ғимараттарды өндіріске енгізу, сонымен қатар жер жағдайы мен қоршаған ортаға кері әсер ететін жаңа технологияларды енгізу міндетті түрде қоршаған ортаны қорғау шараларын жүзеге асыру барысында қарастырылуы керек. Мұндай жұмыстарды жүргізу алдында мемлекеттік санитарлық-гигиеналық және экологиялық сараптаманың оң шешімді қорытындысы болуы тиіс;</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жерге кері әсер ететін процестерді жоюы үшін алдын ала  жер қорының жағдайына бақылау жүйесі ретінде жер мониторингі үздіксіз жүргізіліп отыруы керек.</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Жерді нысаналы пайдалану қағидасы. Бұл қағида жер құқығының барлық институттарының мазмұнын қамтиды. Егер мүлік (үйлер, ғимараттар, көлшік құралдарын және т.б.) өз мақсатында емес басқа мақсатта қолдануға мүмкін болса, жерді оның пайдалану режимін куәландыратын құжатта көрсетілмеген пайдалануға болмайды. Мәселен осы мақсат көрсетілмесе егістікке бөлінген жерге орман ағаштарын отырғызуға болмайды немесе керісінше орман ағаштарын отырғызуға арналған жерді егістікке пайдалануға болмайды.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Жердің нысаналы мақсаты бұл жердің категориясына сәйкес заңмен белгіленген тәртіп пен жағдайды нақты мақсатта пайдалану шегі.</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Сонымен бірге, жердің құқықтық режимі оларды пайдаланудың ережелерімен және жер, орман, су, қоршаған ортаны қорғау заңдарымен және жер қойнауын қорғау заңдарына сәйкес азаматтық айналымға енгізу, қорғау, мониторинг және есептеу арқылы жердің анықталған категориясын қамтуы негізінде анықталады.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Жердің негізгі санаттарының құқықтық режимі және нысаналы мақсаты – Қазақстан Республикасының жер заңдарымен және жер орналастыру құжаттарымен анықталады.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кодексінің 65-бабы 1-тармағы 1-тармақшасына сәйкес, жер учаскелерінің меншік иесі жерді оның нысаналы мақсатына сәйкес, ал уақытша жер пайдалану негізінде – жер учаскесін беру актісіне немесе жалдау шартына (өтеусіз уақытша жер пайдалану шартына) сәйкес пайдалануға міндетті. Жер учаскесінің нысаналы мақсатын анықтамай меншік құқығы немесе жер пайдалану құқығы пайда болуы мүмкін емес. Жердің нысаналы мақсатын өздігінше өзгерту құқық бұзушылық болып табылады және меншік құқығының немесе жер пайдалану құқығының тоқтатылуына негіз болуы мүмкін. Жерді нысаналы пайдалану барлық жер заңдарының спецификасын көрсететін қағида болып табылады. Жерді нысаналы пайдалану жерді санаттар мен алқаптарға бөлу негізін құрайды.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Ауыл шаруашылығы мақсатындағы жер басымдығы қағидасы. Бұл қағида Жер кодексінің 4-бабы 6-тармағында қаралған. Соған сәйкес ауыл шаруашылығын жүргізуге байланысты емес мақсаттарға пайдалану үшін ауыл шаруашылығы алқаптарын алып қоюдан туындаған ауыл шаруашылығы өндірісіндегі шығындары ауыл шаруашылығы </w:t>
      </w:r>
      <w:r w:rsidRPr="00491D7C">
        <w:rPr>
          <w:rFonts w:ascii="Times New Roman" w:hAnsi="Times New Roman" w:cs="Times New Roman"/>
          <w:noProof/>
          <w:sz w:val="24"/>
          <w:szCs w:val="24"/>
          <w:lang w:val="kk-KZ"/>
        </w:rPr>
        <w:lastRenderedPageBreak/>
        <w:t>алқаптарының көлемі мен олардың сапасын қалпына келтіру арқылы ауыл шаруашылығы өндірісінің деңгейін сақтау мақсатында республикалық бюджет кірісіне өтелуге тиіс.</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Осыған ұқсас норма Жер кодексінің 165-бабы 1-тармағы 4-бөлігінде бекітілген. Соған сәйкес топырақ құнарлығының бүлінуіне әкеп соғатын, су режимін нашарлатып, ауыл шаруашылығы дақылдары мен екпелеріне зиянды заттар бөліп шығаратын объектілерді салу мен пайдалану жер сапасының нашарлаған жағдайында, келтірілген шығын толық көлемінде өтелуге тиіс.</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Ауыл шаруашылығы мақсатындағы жердің басымдығы жер кадастры құжаттары мен ауыл шаруашылығы мақсатында қолдануға жарамды деп танылған жерлер бірінші кезекте ауыл шаруашылығы өндірісі үшін берілу керектігінен көрінеді. Ауыл шаруашылығы емес қажеттік үшін ауыл шаруашылығына жарамсыз немесе төмен сападағы алқаптар берілуі керек</w:t>
      </w:r>
    </w:p>
    <w:p w:rsidR="00491D7C" w:rsidRPr="00491D7C" w:rsidRDefault="00491D7C" w:rsidP="00491D7C">
      <w:pPr>
        <w:pStyle w:val="a4"/>
        <w:jc w:val="both"/>
        <w:rPr>
          <w:rFonts w:ascii="Times New Roman" w:hAnsi="Times New Roman" w:cs="Times New Roman"/>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Жердің жай-күйі қол жетімділік ақпаратпен ету қағидасы. Бұл қағиданың мазмұнынан Жер кодексінің 157-бабында жүзеге асырылғанын көруімізге болады. Соған сәйкес, мемлекеттік жер кадастры Қазақстан Республикасы жерінің табиғи және шаруашылық жағдайы, жер учаскелерінің орналасқан жері, нысаналы пайдаланылуы, мөлшері мен шекарасы, олардың сапалық сипаттамасы туралы, жер пайдаланудың есепке алынуы мен жер учаскелерінің кадастрлық құны туралы мәліметтердің, өзгеде қажетті мәліметтердің жүйесі болып табылады. Мемлекеттік жер кадастры жер учаскелеріне құқықты субектілер туралы ақпаратты енгізіледі. Ал Жер кодексінің 158-бабы 5,6 тармағына сәйкес мемлекеттік жер кадастрын жүргізетін мемлекеттік органдар, мемлекеттік кәсіпорындар мен лауазымды адамдар жер кадастр құжаттамасына енгізілетін мәліметтердің дұрыстығын қамтамасыз етуге міндетті. </w:t>
      </w:r>
      <w:r w:rsidRPr="00491D7C">
        <w:rPr>
          <w:rFonts w:ascii="Times New Roman" w:hAnsi="Times New Roman" w:cs="Times New Roman"/>
          <w:sz w:val="24"/>
          <w:szCs w:val="24"/>
          <w:lang w:val="kk-KZ"/>
        </w:rPr>
        <w:t xml:space="preserve">     </w:t>
      </w:r>
    </w:p>
    <w:p w:rsidR="00491D7C" w:rsidRPr="00491D7C" w:rsidRDefault="0067393A" w:rsidP="00491D7C">
      <w:pPr>
        <w:pStyle w:val="a4"/>
        <w:jc w:val="both"/>
        <w:rPr>
          <w:rFonts w:ascii="Times New Roman" w:hAnsi="Times New Roman" w:cs="Times New Roman"/>
          <w:sz w:val="24"/>
          <w:szCs w:val="24"/>
          <w:lang/>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00491D7C" w:rsidRPr="00491D7C">
        <w:rPr>
          <w:rFonts w:ascii="Times New Roman" w:hAnsi="Times New Roman" w:cs="Times New Roman"/>
          <w:sz w:val="24"/>
          <w:szCs w:val="24"/>
          <w:lang/>
        </w:rPr>
        <w:t>Жер пайдаланудың ақылығы жердi басқарудың ең негiзгi қағидасы болып табылады. Ол жердi пайдалану тек ақы төлеу арқылы ғана жүзеге асырылады деген ұғымды бiлдiредi. Жердi пайдаланудың тегiндiгi жердi ұтымды пайдалануға жеткiлiктi ынталандырмай, елiмiздегi жер ресурстарының экологиялық жағдайының нашарлап кетуiне әкеп соқты. Ақылық қағидасының негiзiнде жердiң экономикалық құны, яғни, бағасы жатыр. Жердiң ақшалай бағасы жердiң ролiн өзге құнды ресурстармен салыстырып, ұтымсыз пайдалану кезiнде келтiрiлген шығынды дәл анықтауға мүмкiндiк бередi.</w:t>
      </w:r>
    </w:p>
    <w:p w:rsidR="00491D7C" w:rsidRPr="0067393A" w:rsidRDefault="0067393A" w:rsidP="00491D7C">
      <w:pPr>
        <w:pStyle w:val="a4"/>
        <w:jc w:val="both"/>
        <w:rPr>
          <w:rFonts w:ascii="Times New Roman" w:hAnsi="Times New Roman" w:cs="Times New Roman"/>
          <w:sz w:val="24"/>
          <w:szCs w:val="24"/>
          <w:lang w:eastAsia="ko-KR"/>
        </w:rPr>
      </w:pPr>
      <w:r>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ab/>
      </w:r>
      <w:r w:rsidR="00491D7C" w:rsidRPr="00491D7C">
        <w:rPr>
          <w:rFonts w:ascii="Times New Roman" w:hAnsi="Times New Roman" w:cs="Times New Roman"/>
          <w:sz w:val="24"/>
          <w:szCs w:val="24"/>
          <w:lang w:val="kk-KZ"/>
        </w:rPr>
        <w:t>5. Жер құқығының басқа құқық салаларымен байланысы және ара-қатынасы</w:t>
      </w:r>
    </w:p>
    <w:p w:rsidR="00491D7C" w:rsidRPr="00491D7C" w:rsidRDefault="0067393A" w:rsidP="00491D7C">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491D7C" w:rsidRPr="00491D7C">
        <w:rPr>
          <w:rFonts w:ascii="Times New Roman" w:hAnsi="Times New Roman" w:cs="Times New Roman"/>
          <w:sz w:val="24"/>
          <w:szCs w:val="24"/>
          <w:lang w:val="kk-KZ"/>
        </w:rPr>
        <w:t>Жер құқығы басқа салалармен тығыз байланыста болса да, ол бұл жүйеде ерекше орын алады. Себебі, жер құқығы жекеленген кешенді құқық саласы болып табылады.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sz w:val="24"/>
          <w:szCs w:val="24"/>
          <w:lang w:val="kk-KZ"/>
        </w:rPr>
        <w:t>Кешенді деп - жер құқығының кешенді қарым қатынастарын реттейтінін білдіреді. Яғни, жер құқық қатынастары біркелкі құқық қатынастарына жатпайды. Бұлардың қатарына: мүліктік, саяси, экологиялық, әкімшілік сипаты бар нормалармен реттелген қатынастар орын алады. Оларды реттеу үшін біркелкі тәсілдер жоқ. Сондықтан мемлекет керек кезде басымдық көрсетеді, тыйым сала алады немесе рұқсат беріп тараптардың тепе теңдігін қамтамасыз етеді.</w:t>
      </w:r>
      <w:r w:rsidRPr="00491D7C">
        <w:rPr>
          <w:rFonts w:ascii="Times New Roman" w:hAnsi="Times New Roman" w:cs="Times New Roman"/>
          <w:noProof/>
          <w:sz w:val="24"/>
          <w:szCs w:val="24"/>
          <w:lang w:val="kk-KZ"/>
        </w:rPr>
        <w:t xml:space="preserve"> </w:t>
      </w:r>
    </w:p>
    <w:p w:rsidR="00491D7C" w:rsidRPr="00491D7C" w:rsidRDefault="0067393A" w:rsidP="00491D7C">
      <w:pPr>
        <w:pStyle w:val="a4"/>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ab/>
      </w:r>
      <w:r w:rsidR="00491D7C" w:rsidRPr="00491D7C">
        <w:rPr>
          <w:rFonts w:ascii="Times New Roman" w:hAnsi="Times New Roman" w:cs="Times New Roman"/>
          <w:noProof/>
          <w:sz w:val="24"/>
          <w:szCs w:val="24"/>
          <w:lang w:val="kk-KZ"/>
        </w:rPr>
        <w:t>Заң әдебиеттерінде белгілі бір құқық саласы жеңіл түрде ажыратылады, ал басқалары бұл үшін үлкен көлемдегі тәжірибелік және нормативтік материалдарды саралауды қажет етеді. Мұндай жағдайдың себебі мынада: біріншіден, құқықтық реттеу әдісі әртүрлі ұқсастық дәрежесіне ие болады және мазмұнымен ерекшеленеді. Екіншіден, құқық саласымен реттелетін қоғамдық қатынастарға да байланысты. Мысалы, жер құқығын қылмыстық және кейбір басқа құқықтан ажырату көп еңбекті қажет етпейді. Бұл жерде қылмыстық құқығы басқа құқық салаларына тән емес реттеу әдісіне ие болып табылады. Ал егер жер құқығын, тау-кен құқығынан ажыратып көрсету үшін бірқатар нақты материалдар келтіру қажет. Себебі жер құқығымен реттелетін қатынастар өз табиғатында тау-кен құқығымен реттелетін қатынастарға жақын болып келеді.</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Жер құқығы және азаматтық құқық. Жер құқығы азаматтық құқықпен тығыз байланыста. Себебі жер табиғи ресурс, қоршаған ортаның құрамдас бөлігі болып </w:t>
      </w:r>
      <w:r w:rsidRPr="00491D7C">
        <w:rPr>
          <w:rFonts w:ascii="Times New Roman" w:hAnsi="Times New Roman" w:cs="Times New Roman"/>
          <w:noProof/>
          <w:sz w:val="24"/>
          <w:szCs w:val="24"/>
          <w:lang w:val="kk-KZ"/>
        </w:rPr>
        <w:lastRenderedPageBreak/>
        <w:t>табылатындығымен қатар, жылжымайтын мүлік ретінде азаматтық айналымның объектісі болып табылады. Сол себептен, жер құқық қатынастарын реттеу барысында азаматтық құқық нормаларының қолданылатынын жоққа шығармаймыз. Дегенмен, жер учаскесі жеке меншікке беріліп, азаматтық айналымның объектісі ретінде танылғанымен, біршама шектеулер қойылады.  Жер учаскесімен азаматтық құқықтық мәмілелер жасап, оны шаруашылық айналымға түсірмес бұрын келесі жағдайларды анықтап алу қажет:</w:t>
      </w:r>
    </w:p>
    <w:p w:rsidR="00491D7C" w:rsidRPr="00491D7C" w:rsidRDefault="00491D7C" w:rsidP="0067393A">
      <w:pPr>
        <w:pStyle w:val="a4"/>
        <w:ind w:firstLine="709"/>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жер учаскелерін, жер пайдалану құқығын және жер үлестерін жер айналымына енгізу заңды түрде қамтамасыз етілгені;</w:t>
      </w:r>
    </w:p>
    <w:p w:rsidR="00491D7C" w:rsidRPr="00491D7C" w:rsidRDefault="00491D7C" w:rsidP="0067393A">
      <w:pPr>
        <w:pStyle w:val="a4"/>
        <w:ind w:firstLine="709"/>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жер нарықтық қатынастарының объектісі ретінде танылып отырған жер учаскесі немесе жер пайдалану құқығы шаруашылық және азаматтық айналымнан алынбағаны;</w:t>
      </w:r>
    </w:p>
    <w:p w:rsidR="00491D7C" w:rsidRPr="00491D7C" w:rsidRDefault="00491D7C" w:rsidP="0067393A">
      <w:pPr>
        <w:pStyle w:val="a4"/>
        <w:ind w:firstLine="709"/>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жер заңдарымен жеке меншікте болу мүмкіндігі анықталғаны;</w:t>
      </w:r>
    </w:p>
    <w:p w:rsidR="00491D7C" w:rsidRPr="00491D7C" w:rsidRDefault="00491D7C" w:rsidP="0067393A">
      <w:pPr>
        <w:pStyle w:val="a4"/>
        <w:ind w:firstLine="709"/>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жер учаскесінің шекаралары айқындалғаны;</w:t>
      </w:r>
    </w:p>
    <w:p w:rsidR="00491D7C" w:rsidRPr="00491D7C" w:rsidRDefault="00491D7C" w:rsidP="0067393A">
      <w:pPr>
        <w:pStyle w:val="a4"/>
        <w:ind w:firstLine="709"/>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жер учаскесіне құқықтарды куәландыратын құжаттары бар учаскелер болуы қажет.</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Сонымен қатар, жер учаскесіне меншік құқығы, оның ішінде жеке меншік құқығы азаматтық құқықтағы жеке меншік құқығындай абсолютті емес, біршама шектеулер қолданылады. Атап айтсақ, жер учаскесінің нысаналы мақсатын қамтамасыз ету, жерді ұтымды пайдалану міндеті, топырақты қорғау неормативтерін сақтау, барлық жер қорының меншік нысанына қарамастан, жер мониторингісінің, жер кадастрының объектісі ретінде танылатыны, т.б.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Жер құқығы және аграрлық құқық. Жер құқығы мен аграрлық құқықтың ұқсастығы – екі құқық саласының құқықтық реттеу пәні ретінде жер құқық қатынастарының танылуы. Ал айырмашылығы келесі белгілері арқылы айқындалады: жер құқық қатынастарының объектісі ретінде Қазақстан Республикасының меншік нысанына қарамастан барлық жер қоры танылса, ал аграрлық құқық қатынастарының объектісі ретінде тек ауылшаруашылығы мақсатындағы жерлер танылады. Жер құқығы тауарлы ауылшаруашылық өндірісін жүргізу үшін, өзіндік қосалқы шаруашылық жүргізу үшін алғышартын анықтайды, яғни жер учаскесін осы мақсаттар үшін беру тәртібін, шарттарын айқындайды, ауылшаруашылық жерлерінің басымдылығын, ауылшаруашылық алқаптарын пайдалану тәртібін, олардың ерекше қорғалуын қамтамасыз етеді. Ал аграрлық құқық болса, ауылшаруашылық мақсатындағы жерлерде ауылшаруашылық қызметін жүргізуге байланысты туындайды және осы салада туындайтын ауылшаруашылық өндірістік қатынастарды реттейді. Сол себептен, жер құқығы кең мағынада қарастырылатын құқық саласы болса, аграрлық құқық тар мағынада, яғни ауылшаруашылық мақсатындағы жерлердегі қызметті жүзеге асырумен байланысты болатын құқық саласы.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Жер және тау-кен құқығы. Жер және тау кен құқығының арасындағы айырмашылық олардың құқықтық реттеу пәнін құрайтын қоғамдық қатынастардың әртүрлі қамту шеңберінде болып есептелінеді.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Тау кен құқығының пәні жер қойнауын пайдалану мен қорғауға байланысты қоғамдық қатынастар болып табылады.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Біздің елімізде жер қойнауы және жер жеке-жеке құқық объектісі  ретінде саналады. Сондықтан жер қойнауын игеруге рұқсат алу жерді алуды білдірмейді. Жер қойнауындағы пайдалы қазбаларды өндіруге беретін рұқсат - тау кен беру акт негізінде жер қойнауын пайдаланушы өкілетті мемлекеттік органдардың алдына оған тау кен жұмыстарын жүргізу үшін жер учаскесін бөлу мәселесін ғана қоя алады.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Геологиялық жұмыстарды жүзеге асыру тәртібі жер қойнауы туралы заңмен  реттеледі.</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құқығы мен тау кен құқығы арасындағы байланыс жалпы тараған пайдалы қазбаларды пайдалануды реттеуші нормалар тек тау кен құқығында ғана емес, жер құқығымен де қамтылған.</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 xml:space="preserve">Жер және орман құқығы. Жер құқығы орман құқығынан реттеу пәні бойынша ерекшеленеді. Орман құқығының нормалары орман қатыныстарын реттейді. Яғни </w:t>
      </w:r>
      <w:r w:rsidRPr="00491D7C">
        <w:rPr>
          <w:rFonts w:ascii="Times New Roman" w:hAnsi="Times New Roman" w:cs="Times New Roman"/>
          <w:noProof/>
          <w:sz w:val="24"/>
          <w:szCs w:val="24"/>
          <w:lang w:val="kk-KZ"/>
        </w:rPr>
        <w:lastRenderedPageBreak/>
        <w:t xml:space="preserve">орманды пайдалану, қайта қалпына келтіру және қорғауды жүзеге асыратын қоғамдық қатынастарды құрайды, ол жер құқығының пәні жер қатынастары болып табылады. Сонымен қатар, Жер кодексіне сәйкес, жер учаскелері орман өсіру үшін жеке меншікке беріледі және жекеше орман қорының қалыптасуына негіз болады. Яғни, жер құқығы орман өсіру үшін жер учаскесін беру тәртібін қарастыратын болса, орман құқығы сол өсірілген орман қорын пайдалану, қорғау және қалпына келтіруді қарастыратын құқық саласы болып табылады.   </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Табиғи ресурстар арасында орманға ерекше орын берілген және жер орманмен биологиялық бірлікті құрайды.</w:t>
      </w:r>
    </w:p>
    <w:p w:rsidR="00491D7C" w:rsidRPr="00491D7C" w:rsidRDefault="00491D7C" w:rsidP="00491D7C">
      <w:pPr>
        <w:pStyle w:val="a4"/>
        <w:jc w:val="both"/>
        <w:rPr>
          <w:rFonts w:ascii="Times New Roman" w:hAnsi="Times New Roman" w:cs="Times New Roman"/>
          <w:noProof/>
          <w:sz w:val="24"/>
          <w:szCs w:val="24"/>
          <w:lang w:val="kk-KZ"/>
        </w:rPr>
      </w:pPr>
      <w:r w:rsidRPr="00491D7C">
        <w:rPr>
          <w:rFonts w:ascii="Times New Roman" w:hAnsi="Times New Roman" w:cs="Times New Roman"/>
          <w:noProof/>
          <w:sz w:val="24"/>
          <w:szCs w:val="24"/>
          <w:lang w:val="kk-KZ"/>
        </w:rPr>
        <w:t xml:space="preserve">      </w:t>
      </w:r>
      <w:r w:rsidR="0067393A">
        <w:rPr>
          <w:rFonts w:ascii="Times New Roman" w:hAnsi="Times New Roman" w:cs="Times New Roman"/>
          <w:noProof/>
          <w:sz w:val="24"/>
          <w:szCs w:val="24"/>
          <w:lang w:val="kk-KZ"/>
        </w:rPr>
        <w:tab/>
      </w:r>
      <w:r w:rsidRPr="00491D7C">
        <w:rPr>
          <w:rFonts w:ascii="Times New Roman" w:hAnsi="Times New Roman" w:cs="Times New Roman"/>
          <w:noProof/>
          <w:sz w:val="24"/>
          <w:szCs w:val="24"/>
          <w:lang w:val="kk-KZ"/>
        </w:rPr>
        <w:t>Жер және су құқығы. Су құқығы суды пайдалану мен қорғауға байланысты қоғамдық қатынастарды реттейді. Айрықша мемлекеттік меншік құқығының объектісі ретінде сулардың оларға ерекше сипат беретін бірқатар ерекшеліктері бар. Біріншіден, су мемлекеттік меншік құқығының тұтынылатын объектісі болып табылады; екіншіден, олар халық шаруашылығының әртүрлі мақсаттарын жүзеге асыруға қызмет етеді; үшіншіден, судың бір қайнар көзі бір мезгілде әртүрлі мемлекеттік, қоғамдық мекемелер, ұйымдар және кәсіпорындармен пайдаланылады. Сонымен, су құқығы тау кен және орман құқығы секілді жер құқығынан құқықтық реттеу пәні бойынша ерекшеленеді.</w:t>
      </w:r>
    </w:p>
    <w:p w:rsidR="00491D7C" w:rsidRDefault="00491D7C" w:rsidP="00491D7C">
      <w:pPr>
        <w:pStyle w:val="a4"/>
        <w:jc w:val="both"/>
        <w:rPr>
          <w:rFonts w:ascii="Times New Roman" w:hAnsi="Times New Roman" w:cs="Times New Roman"/>
          <w:sz w:val="24"/>
          <w:szCs w:val="24"/>
          <w:lang w:val="kk-KZ"/>
        </w:rPr>
      </w:pPr>
    </w:p>
    <w:p w:rsidR="0067393A" w:rsidRPr="0067393A" w:rsidRDefault="0067393A" w:rsidP="0067393A">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ЛЕКЦИЯ № 2</w:t>
      </w:r>
    </w:p>
    <w:p w:rsidR="0067393A" w:rsidRPr="005A6A15" w:rsidRDefault="0067393A" w:rsidP="0067393A">
      <w:pPr>
        <w:spacing w:after="0" w:line="240" w:lineRule="auto"/>
        <w:rPr>
          <w:rFonts w:ascii="Times New Roman" w:hAnsi="Times New Roman" w:cs="Times New Roman"/>
          <w:sz w:val="24"/>
          <w:szCs w:val="24"/>
          <w:lang w:val="kk-KZ"/>
        </w:rPr>
      </w:pPr>
      <w:r w:rsidRPr="0067393A">
        <w:rPr>
          <w:rFonts w:ascii="Times New Roman" w:hAnsi="Times New Roman" w:cs="Times New Roman"/>
          <w:b/>
          <w:sz w:val="24"/>
          <w:szCs w:val="24"/>
          <w:lang w:val="kk-KZ"/>
        </w:rPr>
        <w:t>Т</w:t>
      </w:r>
      <w:r>
        <w:rPr>
          <w:rFonts w:ascii="Times New Roman" w:hAnsi="Times New Roman" w:cs="Times New Roman"/>
          <w:b/>
          <w:sz w:val="24"/>
          <w:szCs w:val="24"/>
          <w:lang w:val="kk-KZ"/>
        </w:rPr>
        <w:t>ақырып</w:t>
      </w:r>
      <w:r w:rsidRPr="0067393A">
        <w:rPr>
          <w:rFonts w:ascii="Times New Roman" w:hAnsi="Times New Roman" w:cs="Times New Roman"/>
          <w:b/>
          <w:sz w:val="24"/>
          <w:szCs w:val="24"/>
          <w:lang w:val="kk-KZ"/>
        </w:rPr>
        <w:t>:</w:t>
      </w:r>
      <w:r w:rsidRPr="00491D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5A6A15">
        <w:rPr>
          <w:rFonts w:ascii="Times New Roman" w:hAnsi="Times New Roman" w:cs="Times New Roman"/>
          <w:sz w:val="24"/>
          <w:szCs w:val="24"/>
          <w:lang w:val="kk-KZ"/>
        </w:rPr>
        <w:t>Жер заңнамасының міндеттері, мақсаттары мен принциптері.</w:t>
      </w:r>
    </w:p>
    <w:p w:rsidR="0067393A" w:rsidRPr="008D56DE" w:rsidRDefault="0067393A" w:rsidP="0067393A">
      <w:pPr>
        <w:tabs>
          <w:tab w:val="left" w:pos="1500"/>
        </w:tabs>
        <w:spacing w:after="0"/>
        <w:rPr>
          <w:rFonts w:ascii="Times New Roman" w:hAnsi="Times New Roman" w:cs="Times New Roman"/>
          <w:sz w:val="24"/>
          <w:szCs w:val="24"/>
          <w:lang w:val="kk-KZ"/>
        </w:rPr>
      </w:pPr>
      <w:r w:rsidRPr="0067393A">
        <w:rPr>
          <w:rFonts w:ascii="Times New Roman" w:hAnsi="Times New Roman" w:cs="Times New Roman"/>
          <w:b/>
          <w:sz w:val="24"/>
          <w:szCs w:val="24"/>
          <w:lang w:val="kk-KZ"/>
        </w:rPr>
        <w:t>Дәрістің мақсаты</w:t>
      </w:r>
      <w:r>
        <w:rPr>
          <w:rFonts w:ascii="Times New Roman" w:hAnsi="Times New Roman" w:cs="Times New Roman"/>
          <w:sz w:val="24"/>
          <w:szCs w:val="24"/>
          <w:lang w:val="kk-KZ"/>
        </w:rPr>
        <w:t xml:space="preserve"> </w:t>
      </w:r>
      <w:r w:rsidRPr="00491D7C">
        <w:rPr>
          <w:rFonts w:ascii="Times New Roman" w:hAnsi="Times New Roman" w:cs="Times New Roman"/>
          <w:sz w:val="24"/>
          <w:szCs w:val="24"/>
          <w:lang w:val="kk-KZ"/>
        </w:rPr>
        <w:t>-</w:t>
      </w:r>
      <w:r>
        <w:rPr>
          <w:rFonts w:ascii="Times New Roman" w:hAnsi="Times New Roman" w:cs="Times New Roman"/>
          <w:sz w:val="24"/>
          <w:szCs w:val="24"/>
          <w:lang w:val="kk-KZ"/>
        </w:rPr>
        <w:t xml:space="preserve"> Жер заңнамасының міндеттері мен</w:t>
      </w:r>
      <w:r w:rsidRPr="008D56DE">
        <w:rPr>
          <w:rFonts w:ascii="Times New Roman" w:hAnsi="Times New Roman" w:cs="Times New Roman"/>
          <w:sz w:val="24"/>
          <w:szCs w:val="24"/>
          <w:lang w:val="kk-KZ"/>
        </w:rPr>
        <w:t xml:space="preserve"> мақсаттары</w:t>
      </w:r>
      <w:r>
        <w:rPr>
          <w:rFonts w:ascii="Times New Roman" w:hAnsi="Times New Roman" w:cs="Times New Roman"/>
          <w:sz w:val="24"/>
          <w:szCs w:val="24"/>
          <w:lang w:val="kk-KZ"/>
        </w:rPr>
        <w:t xml:space="preserve"> туралы түсініктерді беру.</w:t>
      </w:r>
      <w:r w:rsidRPr="008D56DE">
        <w:rPr>
          <w:rFonts w:ascii="Times New Roman" w:hAnsi="Times New Roman" w:cs="Times New Roman"/>
          <w:b/>
          <w:sz w:val="24"/>
          <w:szCs w:val="24"/>
          <w:lang w:val="kk-KZ"/>
        </w:rPr>
        <w:t xml:space="preserve"> </w:t>
      </w:r>
      <w:r w:rsidRPr="008D56DE">
        <w:rPr>
          <w:rFonts w:ascii="Times New Roman" w:hAnsi="Times New Roman" w:cs="Times New Roman"/>
          <w:sz w:val="24"/>
          <w:szCs w:val="24"/>
          <w:lang w:val="kk-KZ"/>
        </w:rPr>
        <w:t xml:space="preserve">Жер </w:t>
      </w:r>
      <w:r>
        <w:rPr>
          <w:rFonts w:ascii="Times New Roman" w:hAnsi="Times New Roman" w:cs="Times New Roman"/>
          <w:sz w:val="24"/>
          <w:szCs w:val="24"/>
          <w:lang w:val="kk-KZ"/>
        </w:rPr>
        <w:t xml:space="preserve">туралы </w:t>
      </w:r>
      <w:r w:rsidRPr="008D56DE">
        <w:rPr>
          <w:rFonts w:ascii="Times New Roman" w:hAnsi="Times New Roman" w:cs="Times New Roman"/>
          <w:sz w:val="24"/>
          <w:szCs w:val="24"/>
          <w:lang w:val="kk-KZ"/>
        </w:rPr>
        <w:t>заңнама</w:t>
      </w:r>
      <w:r>
        <w:rPr>
          <w:rFonts w:ascii="Times New Roman" w:hAnsi="Times New Roman" w:cs="Times New Roman"/>
          <w:sz w:val="24"/>
          <w:szCs w:val="24"/>
          <w:lang w:val="kk-KZ"/>
        </w:rPr>
        <w:t>ның</w:t>
      </w:r>
      <w:r w:rsidRPr="008D56DE">
        <w:rPr>
          <w:rFonts w:ascii="Times New Roman" w:hAnsi="Times New Roman" w:cs="Times New Roman"/>
          <w:sz w:val="24"/>
          <w:szCs w:val="24"/>
          <w:lang w:val="kk-KZ"/>
        </w:rPr>
        <w:t xml:space="preserve"> принциптері</w:t>
      </w:r>
      <w:r>
        <w:rPr>
          <w:rFonts w:ascii="Times New Roman" w:hAnsi="Times New Roman" w:cs="Times New Roman"/>
          <w:sz w:val="24"/>
          <w:szCs w:val="24"/>
          <w:lang w:val="kk-KZ"/>
        </w:rPr>
        <w:t>н талдау</w:t>
      </w:r>
      <w:r w:rsidRPr="008D56DE">
        <w:rPr>
          <w:rFonts w:ascii="Times New Roman" w:hAnsi="Times New Roman" w:cs="Times New Roman"/>
          <w:sz w:val="24"/>
          <w:szCs w:val="24"/>
          <w:lang w:val="kk-KZ"/>
        </w:rPr>
        <w:t>.</w:t>
      </w:r>
    </w:p>
    <w:p w:rsidR="0067393A" w:rsidRPr="00D977CD" w:rsidRDefault="0067393A" w:rsidP="0067393A">
      <w:pPr>
        <w:pStyle w:val="a4"/>
        <w:jc w:val="both"/>
        <w:rPr>
          <w:rFonts w:ascii="Times New Roman" w:hAnsi="Times New Roman" w:cs="Times New Roman"/>
          <w:sz w:val="24"/>
          <w:szCs w:val="24"/>
          <w:lang w:val="kk-KZ"/>
        </w:rPr>
      </w:pPr>
      <w:r w:rsidRPr="0067393A">
        <w:rPr>
          <w:rFonts w:ascii="Times New Roman" w:hAnsi="Times New Roman" w:cs="Times New Roman"/>
          <w:b/>
          <w:sz w:val="24"/>
          <w:szCs w:val="24"/>
          <w:lang w:val="kk-KZ"/>
        </w:rPr>
        <w:t xml:space="preserve">Дәрістің міндеттері: </w:t>
      </w:r>
    </w:p>
    <w:p w:rsidR="0067393A" w:rsidRPr="00491D7C" w:rsidRDefault="0067393A" w:rsidP="0067393A">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977CD">
        <w:rPr>
          <w:rFonts w:ascii="Times New Roman" w:hAnsi="Times New Roman" w:cs="Times New Roman"/>
          <w:sz w:val="24"/>
          <w:szCs w:val="24"/>
          <w:lang w:val="kk-KZ"/>
        </w:rPr>
        <w:t xml:space="preserve">жер заңнамасының міндеттері </w:t>
      </w:r>
      <w:r w:rsidRPr="00491D7C">
        <w:rPr>
          <w:rFonts w:ascii="Times New Roman" w:hAnsi="Times New Roman" w:cs="Times New Roman"/>
          <w:sz w:val="24"/>
          <w:szCs w:val="24"/>
          <w:lang w:val="kk-KZ"/>
        </w:rPr>
        <w:t>түсіндіру</w:t>
      </w:r>
    </w:p>
    <w:p w:rsidR="0067393A" w:rsidRPr="00491D7C" w:rsidRDefault="0067393A" w:rsidP="0067393A">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977CD">
        <w:rPr>
          <w:rFonts w:ascii="Times New Roman" w:hAnsi="Times New Roman" w:cs="Times New Roman"/>
          <w:sz w:val="24"/>
          <w:szCs w:val="24"/>
          <w:lang w:val="kk-KZ"/>
        </w:rPr>
        <w:t>жер заңнамасының мақсаттарын ашу</w:t>
      </w:r>
    </w:p>
    <w:p w:rsidR="0067393A" w:rsidRDefault="0067393A" w:rsidP="0067393A">
      <w:pPr>
        <w:pStyle w:val="a4"/>
        <w:jc w:val="both"/>
        <w:rPr>
          <w:rFonts w:ascii="Times New Roman" w:hAnsi="Times New Roman" w:cs="Times New Roman"/>
          <w:sz w:val="24"/>
          <w:szCs w:val="24"/>
          <w:lang w:val="kk-KZ"/>
        </w:rPr>
      </w:pPr>
      <w:r w:rsidRPr="00491D7C">
        <w:rPr>
          <w:rFonts w:ascii="Times New Roman" w:hAnsi="Times New Roman" w:cs="Times New Roman"/>
          <w:sz w:val="24"/>
          <w:szCs w:val="24"/>
          <w:lang w:val="kk-KZ"/>
        </w:rPr>
        <w:t xml:space="preserve">- </w:t>
      </w:r>
      <w:r w:rsidR="00D977CD">
        <w:rPr>
          <w:rFonts w:ascii="Times New Roman" w:hAnsi="Times New Roman" w:cs="Times New Roman"/>
          <w:sz w:val="24"/>
          <w:szCs w:val="24"/>
          <w:lang w:val="kk-KZ"/>
        </w:rPr>
        <w:t xml:space="preserve">жер заңнамасының принциптерін </w:t>
      </w:r>
      <w:r w:rsidRPr="00491D7C">
        <w:rPr>
          <w:rFonts w:ascii="Times New Roman" w:hAnsi="Times New Roman" w:cs="Times New Roman"/>
          <w:sz w:val="24"/>
          <w:szCs w:val="24"/>
          <w:lang w:val="kk-KZ"/>
        </w:rPr>
        <w:t>қарастыру</w:t>
      </w:r>
    </w:p>
    <w:p w:rsidR="0067393A" w:rsidRDefault="0067393A" w:rsidP="0067393A">
      <w:pPr>
        <w:pStyle w:val="a4"/>
        <w:jc w:val="both"/>
        <w:rPr>
          <w:rFonts w:ascii="Times New Roman" w:hAnsi="Times New Roman" w:cs="Times New Roman"/>
          <w:sz w:val="24"/>
          <w:szCs w:val="24"/>
          <w:lang w:val="kk-KZ"/>
        </w:rPr>
      </w:pPr>
      <w:r w:rsidRPr="0067393A">
        <w:rPr>
          <w:rFonts w:ascii="Times New Roman" w:hAnsi="Times New Roman" w:cs="Times New Roman"/>
          <w:b/>
          <w:sz w:val="24"/>
          <w:szCs w:val="24"/>
          <w:lang w:val="kk-KZ"/>
        </w:rPr>
        <w:t>Негізгі терминдер:</w:t>
      </w:r>
      <w:r w:rsidR="00D977CD">
        <w:rPr>
          <w:rFonts w:ascii="Times New Roman" w:hAnsi="Times New Roman" w:cs="Times New Roman"/>
          <w:b/>
          <w:sz w:val="24"/>
          <w:szCs w:val="24"/>
          <w:lang w:val="kk-KZ"/>
        </w:rPr>
        <w:t xml:space="preserve"> </w:t>
      </w:r>
      <w:r w:rsidR="00D977CD" w:rsidRPr="00D977CD">
        <w:rPr>
          <w:rFonts w:ascii="Times New Roman" w:hAnsi="Times New Roman" w:cs="Times New Roman"/>
          <w:sz w:val="24"/>
          <w:szCs w:val="24"/>
          <w:lang w:val="kk-KZ"/>
        </w:rPr>
        <w:t>жер заңнамасы, міндеттер, мақсаттар,</w:t>
      </w:r>
      <w:r w:rsidR="00D977CD">
        <w:rPr>
          <w:rFonts w:ascii="Times New Roman" w:hAnsi="Times New Roman" w:cs="Times New Roman"/>
          <w:b/>
          <w:sz w:val="24"/>
          <w:szCs w:val="24"/>
          <w:lang w:val="kk-KZ"/>
        </w:rPr>
        <w:t xml:space="preserve"> </w:t>
      </w:r>
      <w:r w:rsidR="00D977CD" w:rsidRPr="00D977CD">
        <w:rPr>
          <w:rFonts w:ascii="Times New Roman" w:hAnsi="Times New Roman" w:cs="Times New Roman"/>
          <w:sz w:val="24"/>
          <w:szCs w:val="24"/>
          <w:lang w:val="kk-KZ"/>
        </w:rPr>
        <w:t>қағидалар</w:t>
      </w:r>
      <w:r w:rsidRPr="00D977CD">
        <w:rPr>
          <w:rFonts w:ascii="Times New Roman" w:hAnsi="Times New Roman" w:cs="Times New Roman"/>
          <w:sz w:val="24"/>
          <w:szCs w:val="24"/>
          <w:lang w:val="kk-KZ"/>
        </w:rPr>
        <w:t xml:space="preserve"> </w:t>
      </w:r>
      <w:r w:rsidR="00D977CD" w:rsidRPr="00D977CD">
        <w:rPr>
          <w:rFonts w:ascii="Times New Roman" w:hAnsi="Times New Roman" w:cs="Times New Roman"/>
          <w:sz w:val="24"/>
          <w:szCs w:val="24"/>
          <w:lang w:val="kk-KZ"/>
        </w:rPr>
        <w:t xml:space="preserve"> </w:t>
      </w:r>
    </w:p>
    <w:p w:rsidR="0067393A" w:rsidRDefault="0067393A" w:rsidP="0067393A">
      <w:pPr>
        <w:pStyle w:val="a4"/>
        <w:jc w:val="both"/>
        <w:rPr>
          <w:rFonts w:ascii="Times New Roman" w:hAnsi="Times New Roman" w:cs="Times New Roman"/>
          <w:sz w:val="24"/>
          <w:szCs w:val="24"/>
          <w:lang w:val="kk-KZ"/>
        </w:rPr>
      </w:pPr>
      <w:r w:rsidRPr="0067393A">
        <w:rPr>
          <w:rFonts w:ascii="Times New Roman" w:hAnsi="Times New Roman" w:cs="Times New Roman"/>
          <w:b/>
          <w:sz w:val="24"/>
          <w:szCs w:val="24"/>
          <w:lang w:val="kk-KZ"/>
        </w:rPr>
        <w:t>Дидактикалық материалдар:</w:t>
      </w:r>
      <w:r w:rsidRPr="007E410B">
        <w:rPr>
          <w:rFonts w:ascii="Times New Roman" w:hAnsi="Times New Roman" w:cs="Times New Roman"/>
          <w:sz w:val="24"/>
          <w:szCs w:val="24"/>
          <w:lang w:val="kk-KZ"/>
        </w:rPr>
        <w:t xml:space="preserve"> </w:t>
      </w:r>
      <w:r>
        <w:rPr>
          <w:rFonts w:ascii="Times New Roman" w:hAnsi="Times New Roman" w:cs="Times New Roman"/>
          <w:sz w:val="24"/>
          <w:szCs w:val="24"/>
          <w:lang w:val="kk-KZ"/>
        </w:rPr>
        <w:t>дәріс;</w:t>
      </w:r>
      <w:r w:rsidRPr="007E410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оқулық - </w:t>
      </w:r>
      <w:r w:rsidRPr="007E410B">
        <w:rPr>
          <w:rFonts w:ascii="Times New Roman" w:hAnsi="Times New Roman" w:cs="Times New Roman"/>
          <w:sz w:val="24"/>
          <w:szCs w:val="24"/>
          <w:lang w:val="kk-KZ"/>
        </w:rPr>
        <w:t>Еркінбаева Л.К., Айгаринова Г.Т. Қазақстан Республикасының Жер құқығы. Жалпы және ерекше бөлім: оқу құралы - Алматы: Жеті Жарғы, 2015. - 326 б.</w:t>
      </w:r>
      <w:r>
        <w:rPr>
          <w:rFonts w:ascii="Times New Roman" w:hAnsi="Times New Roman" w:cs="Times New Roman"/>
          <w:sz w:val="24"/>
          <w:szCs w:val="24"/>
          <w:lang w:val="kk-KZ"/>
        </w:rPr>
        <w:t xml:space="preserve">; ҚР Конституциясы; </w:t>
      </w:r>
      <w:r w:rsidRPr="007E410B">
        <w:rPr>
          <w:rFonts w:ascii="Times New Roman" w:hAnsi="Times New Roman" w:cs="Times New Roman"/>
          <w:sz w:val="24"/>
          <w:szCs w:val="24"/>
          <w:lang w:val="kk-KZ"/>
        </w:rPr>
        <w:t>2003 жылғы 20 маусымдағы Қазақстан Республикасының Жер кодексі / / «Әділет» АҚЖ сайтында Электрондық ресурс ретінде қолжетімді: http://adilet.zan.kz/rus/docs/K030000442</w:t>
      </w:r>
      <w:r>
        <w:rPr>
          <w:rFonts w:ascii="Times New Roman" w:hAnsi="Times New Roman" w:cs="Times New Roman"/>
          <w:sz w:val="24"/>
          <w:szCs w:val="24"/>
          <w:lang w:val="kk-KZ"/>
        </w:rPr>
        <w:t>; Қазақстан Республикасының Э</w:t>
      </w:r>
      <w:r w:rsidRPr="009D20FE">
        <w:rPr>
          <w:rFonts w:ascii="Times New Roman" w:hAnsi="Times New Roman" w:cs="Times New Roman"/>
          <w:sz w:val="24"/>
          <w:szCs w:val="24"/>
          <w:lang w:val="kk-KZ"/>
        </w:rPr>
        <w:t>кология кодексі</w:t>
      </w:r>
      <w:r>
        <w:rPr>
          <w:rFonts w:ascii="Times New Roman" w:hAnsi="Times New Roman" w:cs="Times New Roman"/>
          <w:sz w:val="24"/>
          <w:szCs w:val="24"/>
          <w:lang w:val="kk-KZ"/>
        </w:rPr>
        <w:t xml:space="preserve">. </w:t>
      </w:r>
      <w:r w:rsidRPr="009D20FE">
        <w:rPr>
          <w:rFonts w:ascii="Times New Roman" w:hAnsi="Times New Roman" w:cs="Times New Roman"/>
          <w:sz w:val="24"/>
          <w:szCs w:val="24"/>
          <w:lang w:val="kk-KZ"/>
        </w:rPr>
        <w:t>Қазақстан Республикасының 2021 жылғы 2 қаңтардағы № 400-VI ҚРЗ Кодексі.</w:t>
      </w:r>
      <w:r>
        <w:rPr>
          <w:rFonts w:ascii="Times New Roman" w:hAnsi="Times New Roman" w:cs="Times New Roman"/>
          <w:sz w:val="24"/>
          <w:szCs w:val="24"/>
          <w:lang w:val="kk-KZ"/>
        </w:rPr>
        <w:t xml:space="preserve"> //</w:t>
      </w:r>
      <w:r w:rsidRPr="007E410B">
        <w:rPr>
          <w:rFonts w:ascii="Times New Roman" w:hAnsi="Times New Roman" w:cs="Times New Roman"/>
          <w:sz w:val="24"/>
          <w:szCs w:val="24"/>
          <w:lang w:val="kk-KZ"/>
        </w:rPr>
        <w:t>«Әділет» АҚЖ сайтында электрондық ресу</w:t>
      </w:r>
      <w:r>
        <w:rPr>
          <w:rFonts w:ascii="Times New Roman" w:hAnsi="Times New Roman" w:cs="Times New Roman"/>
          <w:sz w:val="24"/>
          <w:szCs w:val="24"/>
          <w:lang w:val="kk-KZ"/>
        </w:rPr>
        <w:t xml:space="preserve">рс ретінде қолжетімді: </w:t>
      </w:r>
      <w:r w:rsidRPr="007E410B">
        <w:rPr>
          <w:rFonts w:ascii="Times New Roman" w:hAnsi="Times New Roman" w:cs="Times New Roman"/>
          <w:sz w:val="24"/>
          <w:szCs w:val="24"/>
          <w:lang w:val="kk-KZ"/>
        </w:rPr>
        <w:t xml:space="preserve"> </w:t>
      </w:r>
      <w:r w:rsidRPr="009D20FE">
        <w:rPr>
          <w:rFonts w:ascii="Times New Roman" w:hAnsi="Times New Roman" w:cs="Times New Roman"/>
          <w:sz w:val="24"/>
          <w:szCs w:val="24"/>
          <w:lang w:val="kk-KZ"/>
        </w:rPr>
        <w:t>https://adilet.zan.kz/kaz/docs/K2100000400</w:t>
      </w:r>
    </w:p>
    <w:p w:rsidR="0067393A" w:rsidRPr="0067393A" w:rsidRDefault="0067393A" w:rsidP="0067393A">
      <w:pPr>
        <w:pStyle w:val="a4"/>
        <w:jc w:val="both"/>
        <w:rPr>
          <w:rFonts w:ascii="Times New Roman" w:hAnsi="Times New Roman" w:cs="Times New Roman"/>
          <w:b/>
          <w:sz w:val="24"/>
          <w:szCs w:val="24"/>
          <w:lang w:val="kk-KZ"/>
        </w:rPr>
      </w:pPr>
      <w:r w:rsidRPr="0067393A">
        <w:rPr>
          <w:rFonts w:ascii="Times New Roman" w:hAnsi="Times New Roman" w:cs="Times New Roman"/>
          <w:b/>
          <w:sz w:val="24"/>
          <w:szCs w:val="24"/>
          <w:lang w:val="kk-KZ"/>
        </w:rPr>
        <w:t xml:space="preserve">Сабақ түрі: </w:t>
      </w:r>
      <w:r w:rsidRPr="0067393A">
        <w:rPr>
          <w:rFonts w:ascii="Times New Roman" w:hAnsi="Times New Roman" w:cs="Times New Roman"/>
          <w:sz w:val="24"/>
          <w:szCs w:val="24"/>
          <w:lang w:val="kk-KZ"/>
        </w:rPr>
        <w:t>жаңа тақырыпты зерттеу</w:t>
      </w:r>
    </w:p>
    <w:p w:rsidR="0067393A" w:rsidRPr="0067393A" w:rsidRDefault="0067393A" w:rsidP="0067393A">
      <w:pPr>
        <w:pStyle w:val="a4"/>
        <w:jc w:val="both"/>
        <w:rPr>
          <w:rFonts w:ascii="Times New Roman" w:hAnsi="Times New Roman" w:cs="Times New Roman"/>
          <w:b/>
          <w:sz w:val="24"/>
          <w:szCs w:val="24"/>
          <w:lang w:val="kk-KZ"/>
        </w:rPr>
      </w:pPr>
      <w:r w:rsidRPr="0067393A">
        <w:rPr>
          <w:rFonts w:ascii="Times New Roman" w:hAnsi="Times New Roman" w:cs="Times New Roman"/>
          <w:b/>
          <w:sz w:val="24"/>
          <w:szCs w:val="24"/>
          <w:lang w:val="kk-KZ"/>
        </w:rPr>
        <w:t>Сабақ барысы:</w:t>
      </w:r>
    </w:p>
    <w:p w:rsidR="0067393A" w:rsidRPr="009D20FE" w:rsidRDefault="0067393A" w:rsidP="0067393A">
      <w:pPr>
        <w:pStyle w:val="a4"/>
        <w:jc w:val="both"/>
        <w:rPr>
          <w:rFonts w:ascii="Times New Roman" w:hAnsi="Times New Roman" w:cs="Times New Roman"/>
          <w:sz w:val="24"/>
          <w:szCs w:val="24"/>
          <w:lang w:val="kk-KZ"/>
        </w:rPr>
      </w:pPr>
      <w:r w:rsidRPr="009D20FE">
        <w:rPr>
          <w:rFonts w:ascii="Times New Roman" w:hAnsi="Times New Roman" w:cs="Times New Roman"/>
          <w:sz w:val="24"/>
          <w:szCs w:val="24"/>
          <w:lang w:val="kk-KZ"/>
        </w:rPr>
        <w:t>Ұйымдастыру сәті</w:t>
      </w:r>
    </w:p>
    <w:p w:rsidR="0067393A" w:rsidRPr="009D20FE" w:rsidRDefault="0067393A" w:rsidP="0067393A">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а) сәлемдесу, қатысушыларды белгілеу</w:t>
      </w:r>
      <w:r w:rsidRPr="009D20FE">
        <w:rPr>
          <w:rFonts w:ascii="Times New Roman" w:hAnsi="Times New Roman" w:cs="Times New Roman"/>
          <w:sz w:val="24"/>
          <w:szCs w:val="24"/>
          <w:lang w:val="kk-KZ"/>
        </w:rPr>
        <w:t>, білім алушыларды сабаққа дайындау</w:t>
      </w:r>
    </w:p>
    <w:p w:rsidR="00D977CD" w:rsidRPr="00D977CD" w:rsidRDefault="00D977CD" w:rsidP="0067393A">
      <w:pPr>
        <w:pStyle w:val="a4"/>
        <w:jc w:val="both"/>
        <w:rPr>
          <w:rFonts w:ascii="Times New Roman" w:hAnsi="Times New Roman" w:cs="Times New Roman"/>
          <w:sz w:val="24"/>
          <w:szCs w:val="24"/>
          <w:lang w:val="kk-KZ"/>
        </w:rPr>
      </w:pPr>
      <w:r w:rsidRPr="00D977CD">
        <w:rPr>
          <w:rFonts w:ascii="Times New Roman" w:hAnsi="Times New Roman" w:cs="Times New Roman"/>
          <w:sz w:val="24"/>
          <w:szCs w:val="24"/>
          <w:lang w:val="kk-KZ"/>
        </w:rPr>
        <w:t>б)</w:t>
      </w:r>
      <w:r w:rsidRPr="00D977CD">
        <w:rPr>
          <w:lang w:val="kk-KZ"/>
        </w:rPr>
        <w:t xml:space="preserve"> </w:t>
      </w:r>
      <w:r>
        <w:rPr>
          <w:rFonts w:ascii="Times New Roman" w:hAnsi="Times New Roman" w:cs="Times New Roman"/>
          <w:sz w:val="24"/>
          <w:szCs w:val="24"/>
          <w:lang w:val="kk-KZ"/>
        </w:rPr>
        <w:t>ү</w:t>
      </w:r>
      <w:r w:rsidRPr="00D977CD">
        <w:rPr>
          <w:rFonts w:ascii="Times New Roman" w:hAnsi="Times New Roman" w:cs="Times New Roman"/>
          <w:sz w:val="24"/>
          <w:szCs w:val="24"/>
          <w:lang w:val="kk-KZ"/>
        </w:rPr>
        <w:t>й тапсырмасын сұрау</w:t>
      </w:r>
    </w:p>
    <w:p w:rsidR="0067393A" w:rsidRDefault="0067393A" w:rsidP="0067393A">
      <w:pPr>
        <w:pStyle w:val="a4"/>
        <w:jc w:val="both"/>
        <w:rPr>
          <w:rFonts w:ascii="Times New Roman" w:hAnsi="Times New Roman" w:cs="Times New Roman"/>
          <w:b/>
          <w:sz w:val="24"/>
          <w:szCs w:val="24"/>
          <w:lang w:val="kk-KZ"/>
        </w:rPr>
      </w:pPr>
      <w:r w:rsidRPr="00D977CD">
        <w:rPr>
          <w:rFonts w:ascii="Times New Roman" w:hAnsi="Times New Roman" w:cs="Times New Roman"/>
          <w:b/>
          <w:sz w:val="24"/>
          <w:szCs w:val="24"/>
          <w:lang w:val="kk-KZ"/>
        </w:rPr>
        <w:t>Жаңа тақырып:</w:t>
      </w:r>
    </w:p>
    <w:p w:rsidR="00D977CD" w:rsidRPr="00D977CD" w:rsidRDefault="00D977CD" w:rsidP="0067393A">
      <w:pPr>
        <w:pStyle w:val="a4"/>
        <w:jc w:val="both"/>
        <w:rPr>
          <w:rFonts w:ascii="Times New Roman" w:hAnsi="Times New Roman" w:cs="Times New Roman"/>
          <w:sz w:val="24"/>
          <w:szCs w:val="24"/>
          <w:highlight w:val="yellow"/>
          <w:lang w:val="kk-KZ"/>
        </w:rPr>
      </w:pPr>
      <w:r w:rsidRPr="00D977CD">
        <w:rPr>
          <w:rFonts w:ascii="Times New Roman" w:hAnsi="Times New Roman" w:cs="Times New Roman"/>
          <w:sz w:val="24"/>
          <w:szCs w:val="24"/>
          <w:lang w:val="kk-KZ"/>
        </w:rPr>
        <w:t>Сұрақтар:</w:t>
      </w:r>
    </w:p>
    <w:p w:rsidR="00D977CD" w:rsidRPr="00D977CD" w:rsidRDefault="00D977CD" w:rsidP="00D977CD">
      <w:pPr>
        <w:pStyle w:val="a3"/>
        <w:tabs>
          <w:tab w:val="left" w:pos="3497"/>
        </w:tabs>
        <w:spacing w:after="0"/>
        <w:ind w:left="0"/>
        <w:jc w:val="both"/>
        <w:rPr>
          <w:rFonts w:ascii="Times New Roman" w:hAnsi="Times New Roman" w:cs="Times New Roman"/>
          <w:lang w:val="kk-KZ"/>
        </w:rPr>
      </w:pPr>
      <w:r>
        <w:rPr>
          <w:rFonts w:ascii="Times New Roman" w:hAnsi="Times New Roman" w:cs="Times New Roman"/>
          <w:lang w:val="kk-KZ"/>
        </w:rPr>
        <w:t>1</w:t>
      </w:r>
      <w:r w:rsidRPr="00D977CD">
        <w:rPr>
          <w:rFonts w:ascii="Times New Roman" w:hAnsi="Times New Roman" w:cs="Times New Roman"/>
          <w:lang w:val="kk-KZ"/>
        </w:rPr>
        <w:t xml:space="preserve">. Жер құқығының қайнар көздері мен жер заңнамасының ара-қатынасы. </w:t>
      </w:r>
    </w:p>
    <w:p w:rsidR="0067393A" w:rsidRDefault="00D977CD" w:rsidP="00D977CD">
      <w:pPr>
        <w:pStyle w:val="a3"/>
        <w:tabs>
          <w:tab w:val="left" w:pos="3497"/>
        </w:tabs>
        <w:spacing w:after="0"/>
        <w:ind w:left="0"/>
        <w:jc w:val="both"/>
        <w:rPr>
          <w:rFonts w:ascii="Times New Roman" w:hAnsi="Times New Roman" w:cs="Times New Roman"/>
          <w:lang w:val="kk-KZ"/>
        </w:rPr>
      </w:pPr>
      <w:r w:rsidRPr="00D977CD">
        <w:rPr>
          <w:rFonts w:ascii="Times New Roman" w:hAnsi="Times New Roman" w:cs="Times New Roman"/>
          <w:lang w:val="kk-KZ"/>
        </w:rPr>
        <w:t>2.</w:t>
      </w:r>
      <w:r w:rsidRPr="00D977CD">
        <w:rPr>
          <w:rFonts w:ascii="Times New Roman" w:hAnsi="Times New Roman" w:cs="Times New Roman"/>
          <w:lang w:val="kk-KZ"/>
        </w:rPr>
        <w:t>Жер заңнамасының мақсаты мен міндеттері.</w:t>
      </w:r>
    </w:p>
    <w:p w:rsidR="006603CF" w:rsidRDefault="006603CF" w:rsidP="00D977CD">
      <w:pPr>
        <w:pStyle w:val="a3"/>
        <w:tabs>
          <w:tab w:val="left" w:pos="3497"/>
        </w:tabs>
        <w:spacing w:after="0"/>
        <w:ind w:left="0"/>
        <w:jc w:val="both"/>
        <w:rPr>
          <w:rFonts w:ascii="Times New Roman" w:hAnsi="Times New Roman" w:cs="Times New Roman"/>
          <w:lang w:val="kk-KZ"/>
        </w:rPr>
      </w:pPr>
      <w:r>
        <w:rPr>
          <w:rFonts w:ascii="Times New Roman" w:hAnsi="Times New Roman" w:cs="Times New Roman"/>
          <w:lang w:val="kk-KZ"/>
        </w:rPr>
        <w:t>3. Жер заңнамасының принциптері</w:t>
      </w:r>
    </w:p>
    <w:p w:rsidR="00D977CD" w:rsidRDefault="00D977CD" w:rsidP="00D977CD">
      <w:pPr>
        <w:pStyle w:val="a3"/>
        <w:tabs>
          <w:tab w:val="left" w:pos="3497"/>
        </w:tabs>
        <w:spacing w:after="0"/>
        <w:ind w:left="0"/>
        <w:jc w:val="both"/>
        <w:rPr>
          <w:rFonts w:ascii="Times New Roman" w:hAnsi="Times New Roman" w:cs="Times New Roman"/>
          <w:lang w:val="kk-KZ"/>
        </w:rPr>
      </w:pPr>
    </w:p>
    <w:p w:rsidR="00D977CD" w:rsidRPr="00D977CD" w:rsidRDefault="00D977CD" w:rsidP="006603CF">
      <w:pPr>
        <w:pStyle w:val="a4"/>
        <w:tabs>
          <w:tab w:val="left" w:pos="709"/>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603CF">
        <w:rPr>
          <w:rFonts w:ascii="Times New Roman" w:hAnsi="Times New Roman" w:cs="Times New Roman"/>
          <w:sz w:val="24"/>
          <w:szCs w:val="24"/>
          <w:lang w:val="kk-KZ"/>
        </w:rPr>
        <w:tab/>
      </w:r>
      <w:r>
        <w:rPr>
          <w:rFonts w:ascii="Times New Roman" w:hAnsi="Times New Roman" w:cs="Times New Roman"/>
          <w:sz w:val="24"/>
          <w:szCs w:val="24"/>
          <w:lang w:val="kk-KZ"/>
        </w:rPr>
        <w:t>1</w:t>
      </w:r>
      <w:r w:rsidRPr="00D977CD">
        <w:rPr>
          <w:rFonts w:ascii="Times New Roman" w:hAnsi="Times New Roman" w:cs="Times New Roman"/>
          <w:sz w:val="24"/>
          <w:szCs w:val="24"/>
          <w:lang w:val="kk-KZ"/>
        </w:rPr>
        <w:t xml:space="preserve">. </w:t>
      </w:r>
      <w:r w:rsidRPr="00D977CD">
        <w:rPr>
          <w:rFonts w:ascii="Times New Roman" w:hAnsi="Times New Roman" w:cs="Times New Roman"/>
          <w:snapToGrid w:val="0"/>
          <w:sz w:val="24"/>
          <w:szCs w:val="24"/>
          <w:lang w:val="kk-KZ"/>
        </w:rPr>
        <w:t xml:space="preserve">Жер құқығының </w:t>
      </w:r>
      <w:r w:rsidRPr="00D977CD">
        <w:rPr>
          <w:rFonts w:ascii="Times New Roman" w:hAnsi="Times New Roman" w:cs="Times New Roman"/>
          <w:sz w:val="24"/>
          <w:szCs w:val="24"/>
          <w:lang w:val="kk-KZ"/>
        </w:rPr>
        <w:t xml:space="preserve">қайнар көздері мен жер заңнамасының ара-қатынасы </w:t>
      </w:r>
    </w:p>
    <w:p w:rsidR="00D977CD" w:rsidRPr="00D977CD" w:rsidRDefault="00D977CD" w:rsidP="00D977CD">
      <w:pPr>
        <w:pStyle w:val="a4"/>
        <w:jc w:val="both"/>
        <w:rPr>
          <w:rFonts w:ascii="Times New Roman" w:hAnsi="Times New Roman" w:cs="Times New Roman"/>
          <w:noProof/>
          <w:sz w:val="24"/>
          <w:szCs w:val="24"/>
          <w:lang w:val="kk-KZ"/>
        </w:rPr>
      </w:pPr>
      <w:r w:rsidRPr="00D977CD">
        <w:rPr>
          <w:rFonts w:ascii="Times New Roman" w:hAnsi="Times New Roman" w:cs="Times New Roman"/>
          <w:sz w:val="24"/>
          <w:szCs w:val="24"/>
          <w:lang w:val="kk-KZ"/>
        </w:rPr>
        <w:t xml:space="preserve">      </w:t>
      </w:r>
      <w:r w:rsidR="006603CF">
        <w:rPr>
          <w:rFonts w:ascii="Times New Roman" w:hAnsi="Times New Roman" w:cs="Times New Roman"/>
          <w:sz w:val="24"/>
          <w:szCs w:val="24"/>
          <w:lang w:val="kk-KZ"/>
        </w:rPr>
        <w:tab/>
      </w:r>
      <w:r w:rsidRPr="00D977CD">
        <w:rPr>
          <w:rFonts w:ascii="Times New Roman" w:hAnsi="Times New Roman" w:cs="Times New Roman"/>
          <w:sz w:val="24"/>
          <w:szCs w:val="24"/>
          <w:lang w:val="kk-KZ"/>
        </w:rPr>
        <w:t xml:space="preserve">Жер құқық теориясында жер құқығының қайнар көздері мен жер заңнамасы деген ұғымды өзара ажырата білген дұрыс. Себебі жер құқығының қайнар көздері кең мағынада қарастырылатын ұғым болса, жер заңдары тар мағынада қарастырылады. Жер құқығының қайнар көздері ретінде Қазақстан Республикасының Қылмыстық кодексі, Азаматтық кодексі т.б. жер құқық қатынастарын реттеу барысында қолданылатын өзге де актілер де </w:t>
      </w:r>
      <w:r w:rsidRPr="00D977CD">
        <w:rPr>
          <w:rFonts w:ascii="Times New Roman" w:hAnsi="Times New Roman" w:cs="Times New Roman"/>
          <w:sz w:val="24"/>
          <w:szCs w:val="24"/>
          <w:lang w:val="kk-KZ"/>
        </w:rPr>
        <w:lastRenderedPageBreak/>
        <w:t xml:space="preserve">болуы мүмкін. Ал жер құқық заңдары жер құқық қатынастарын  реттеуге бағытталған және тікелей аталған салада қолданылады. Мәселен, Жер кодексі, Шаруа (фермер) қожалығы туралы заң, т.б. Жер құқығының қайнар көздері қарамас бұрын, жер заңдарының мақсаты мен міндетін анықтап алу қажет. Қазақстан Республикасының қолданыстағы жер заңын саралай отырып, келесі жайттарды бөліп алуға болады. Жер </w:t>
      </w:r>
      <w:r w:rsidRPr="00D977CD">
        <w:rPr>
          <w:rFonts w:ascii="Times New Roman" w:hAnsi="Times New Roman" w:cs="Times New Roman"/>
          <w:noProof/>
          <w:sz w:val="24"/>
          <w:szCs w:val="24"/>
          <w:lang w:val="kk-KZ"/>
        </w:rPr>
        <w:t xml:space="preserve">құқығы заңдарының міндеттері мен мақсаттары заң актілерінде айтылғанымен, ғылыми зерттеулерде және оқулықтарда арнайы зерттелмеген. Осы ұғымдардың анықтамасы мен мәнін ашу ғылым үшін де, білім үшін де өзекті мәселе болып саналады. </w:t>
      </w:r>
    </w:p>
    <w:p w:rsidR="00D977CD" w:rsidRPr="00D977CD" w:rsidRDefault="00D977CD" w:rsidP="00D977CD">
      <w:pPr>
        <w:pStyle w:val="a4"/>
        <w:jc w:val="both"/>
        <w:rPr>
          <w:rFonts w:ascii="Times New Roman" w:hAnsi="Times New Roman" w:cs="Times New Roman"/>
          <w:snapToGrid w:val="0"/>
          <w:sz w:val="24"/>
          <w:szCs w:val="24"/>
          <w:lang w:val="kk-KZ"/>
        </w:rPr>
      </w:pPr>
      <w:r w:rsidRPr="00D977CD">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Pr>
          <w:rFonts w:ascii="Times New Roman" w:hAnsi="Times New Roman" w:cs="Times New Roman"/>
          <w:sz w:val="24"/>
          <w:szCs w:val="24"/>
          <w:lang w:val="kk-KZ"/>
        </w:rPr>
        <w:t>2</w:t>
      </w:r>
      <w:r w:rsidRPr="00D977CD">
        <w:rPr>
          <w:rFonts w:ascii="Times New Roman" w:hAnsi="Times New Roman" w:cs="Times New Roman"/>
          <w:sz w:val="24"/>
          <w:szCs w:val="24"/>
          <w:lang w:val="kk-KZ"/>
        </w:rPr>
        <w:t>. Жер заңнамасының мақсаты мен міндеттері</w:t>
      </w:r>
    </w:p>
    <w:p w:rsidR="00D977CD" w:rsidRPr="00D977CD" w:rsidRDefault="00D977CD" w:rsidP="00D977CD">
      <w:pPr>
        <w:pStyle w:val="a4"/>
        <w:jc w:val="both"/>
        <w:rPr>
          <w:rFonts w:ascii="Times New Roman" w:hAnsi="Times New Roman" w:cs="Times New Roman"/>
          <w:noProof/>
          <w:sz w:val="24"/>
          <w:szCs w:val="24"/>
          <w:lang w:val="kk-KZ"/>
        </w:rPr>
      </w:pPr>
      <w:r w:rsidRPr="00D977CD">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D977CD">
        <w:rPr>
          <w:rFonts w:ascii="Times New Roman" w:hAnsi="Times New Roman" w:cs="Times New Roman"/>
          <w:noProof/>
          <w:sz w:val="24"/>
          <w:szCs w:val="24"/>
          <w:lang w:val="kk-KZ"/>
        </w:rPr>
        <w:t xml:space="preserve"> Қазақстан Республиккасы жер заңнамасын теориялық тұрғыдан зерделей отырып, жер заңнамасының келесідей мақсаттары мен міндеттерін бөліп қарастыруға болады. Жер заңдарының мақсатына мыналар жатады:</w:t>
      </w:r>
    </w:p>
    <w:p w:rsidR="00D977CD" w:rsidRPr="00D977CD" w:rsidRDefault="00D977CD" w:rsidP="006603CF">
      <w:pPr>
        <w:pStyle w:val="a4"/>
        <w:tabs>
          <w:tab w:val="left" w:pos="709"/>
        </w:tabs>
        <w:jc w:val="both"/>
        <w:rPr>
          <w:rFonts w:ascii="Times New Roman" w:hAnsi="Times New Roman" w:cs="Times New Roman"/>
          <w:noProof/>
          <w:sz w:val="24"/>
          <w:szCs w:val="24"/>
          <w:lang w:val="kk-KZ"/>
        </w:rPr>
      </w:pPr>
      <w:r w:rsidRPr="00D977CD">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D977CD">
        <w:rPr>
          <w:rFonts w:ascii="Times New Roman" w:hAnsi="Times New Roman" w:cs="Times New Roman"/>
          <w:noProof/>
          <w:sz w:val="24"/>
          <w:szCs w:val="24"/>
          <w:lang w:val="kk-KZ"/>
        </w:rPr>
        <w:t>- өндірістің экологиялық қауіпсіз технологияларын ынталандыру және басқада іс-шараларды жүргізу арқылы жердің тозуы мен бүлінуін, шаруашылық қызметін басқада қолайсыз зардаптарын болдырмау;</w:t>
      </w:r>
    </w:p>
    <w:p w:rsidR="00D977CD" w:rsidRPr="00D977CD" w:rsidRDefault="00D977CD" w:rsidP="00D977CD">
      <w:pPr>
        <w:pStyle w:val="a4"/>
        <w:jc w:val="both"/>
        <w:rPr>
          <w:rFonts w:ascii="Times New Roman" w:hAnsi="Times New Roman" w:cs="Times New Roman"/>
          <w:noProof/>
          <w:sz w:val="24"/>
          <w:szCs w:val="24"/>
          <w:lang w:val="kk-KZ"/>
        </w:rPr>
      </w:pPr>
      <w:r w:rsidRPr="00D977CD">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D977CD">
        <w:rPr>
          <w:rFonts w:ascii="Times New Roman" w:hAnsi="Times New Roman" w:cs="Times New Roman"/>
          <w:noProof/>
          <w:sz w:val="24"/>
          <w:szCs w:val="24"/>
          <w:lang w:val="kk-KZ"/>
        </w:rPr>
        <w:t>- тозған немесе бүлінген жерді жақсарту мен қалпына келтіруді қамтамасыз ету;</w:t>
      </w:r>
    </w:p>
    <w:p w:rsidR="006603CF" w:rsidRDefault="00D977CD" w:rsidP="006603CF">
      <w:pPr>
        <w:pStyle w:val="a4"/>
        <w:tabs>
          <w:tab w:val="left" w:pos="709"/>
        </w:tabs>
        <w:jc w:val="both"/>
        <w:rPr>
          <w:rFonts w:ascii="Times New Roman" w:hAnsi="Times New Roman" w:cs="Times New Roman"/>
          <w:noProof/>
          <w:sz w:val="24"/>
          <w:szCs w:val="24"/>
          <w:lang w:val="kk-KZ"/>
        </w:rPr>
      </w:pPr>
      <w:r w:rsidRPr="00D977CD">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D977CD">
        <w:rPr>
          <w:rFonts w:ascii="Times New Roman" w:hAnsi="Times New Roman" w:cs="Times New Roman"/>
          <w:noProof/>
          <w:sz w:val="24"/>
          <w:szCs w:val="24"/>
          <w:lang w:val="kk-KZ"/>
        </w:rPr>
        <w:t>- жерді оңтайлы пайдаланудың экологиялық нормативтерін  тәжірбиеге енгізу болып табылады.</w:t>
      </w:r>
    </w:p>
    <w:p w:rsidR="006603CF" w:rsidRDefault="006603CF" w:rsidP="006603CF">
      <w:pPr>
        <w:pStyle w:val="a4"/>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ab/>
        <w:t>ҚРЖК: "</w:t>
      </w:r>
      <w:r w:rsidRPr="006603CF">
        <w:rPr>
          <w:rFonts w:ascii="Times New Roman" w:hAnsi="Times New Roman" w:cs="Times New Roman"/>
          <w:noProof/>
          <w:sz w:val="24"/>
          <w:szCs w:val="24"/>
          <w:lang w:val="kk-KZ"/>
        </w:rPr>
        <w:t>5-бап. Жер заңнамасының мiндеттерi</w:t>
      </w:r>
      <w:r>
        <w:rPr>
          <w:rFonts w:ascii="Times New Roman" w:hAnsi="Times New Roman" w:cs="Times New Roman"/>
          <w:noProof/>
          <w:sz w:val="24"/>
          <w:szCs w:val="24"/>
          <w:lang w:val="kk-KZ"/>
        </w:rPr>
        <w:t xml:space="preserve">. </w:t>
      </w:r>
      <w:r w:rsidRPr="006603CF">
        <w:rPr>
          <w:rFonts w:ascii="Times New Roman" w:hAnsi="Times New Roman" w:cs="Times New Roman"/>
          <w:noProof/>
          <w:sz w:val="24"/>
          <w:szCs w:val="24"/>
          <w:lang w:val="kk-KZ"/>
        </w:rPr>
        <w:t>Қазақстан Республикасы жер заңнамасының мiндеттерi: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климаттың өзгеруіне бейімделуді қамтамасыз ету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нарығын жасау мен дамыту; жер қатынастары саласында заңдылықты нығайту болып табылады</w:t>
      </w:r>
      <w:r>
        <w:rPr>
          <w:rFonts w:ascii="Times New Roman" w:hAnsi="Times New Roman" w:cs="Times New Roman"/>
          <w:noProof/>
          <w:sz w:val="24"/>
          <w:szCs w:val="24"/>
          <w:lang w:val="kk-KZ"/>
        </w:rPr>
        <w:t>"</w:t>
      </w:r>
      <w:r w:rsidRPr="006603CF">
        <w:rPr>
          <w:rFonts w:ascii="Times New Roman" w:hAnsi="Times New Roman" w:cs="Times New Roman"/>
          <w:noProof/>
          <w:sz w:val="24"/>
          <w:szCs w:val="24"/>
          <w:lang w:val="kk-KZ"/>
        </w:rPr>
        <w:t>.</w:t>
      </w:r>
    </w:p>
    <w:p w:rsidR="006603CF" w:rsidRPr="00D977CD" w:rsidRDefault="006603CF" w:rsidP="006603CF">
      <w:pPr>
        <w:pStyle w:val="a4"/>
        <w:tabs>
          <w:tab w:val="left" w:pos="709"/>
        </w:tabs>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ab/>
        <w:t>3.</w:t>
      </w:r>
      <w:r w:rsidRPr="006603CF">
        <w:rPr>
          <w:rFonts w:ascii="Times New Roman" w:hAnsi="Times New Roman" w:cs="Times New Roman"/>
          <w:noProof/>
          <w:sz w:val="24"/>
          <w:szCs w:val="24"/>
          <w:lang w:val="kk-KZ"/>
        </w:rPr>
        <w:t>Жер заңдарының принциптерi</w:t>
      </w:r>
    </w:p>
    <w:p w:rsidR="00D977CD" w:rsidRPr="00D977CD" w:rsidRDefault="00D977CD" w:rsidP="00D977CD">
      <w:pPr>
        <w:pStyle w:val="a4"/>
        <w:jc w:val="both"/>
        <w:rPr>
          <w:rFonts w:ascii="Times New Roman" w:hAnsi="Times New Roman" w:cs="Times New Roman"/>
          <w:noProof/>
          <w:sz w:val="24"/>
          <w:szCs w:val="24"/>
        </w:rPr>
      </w:pPr>
      <w:r w:rsidRPr="00D977CD">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D977CD">
        <w:rPr>
          <w:rFonts w:ascii="Times New Roman" w:hAnsi="Times New Roman" w:cs="Times New Roman"/>
          <w:noProof/>
          <w:sz w:val="24"/>
          <w:szCs w:val="24"/>
        </w:rPr>
        <w:t xml:space="preserve">Қазақстан Республикасы </w:t>
      </w:r>
      <w:r w:rsidRPr="00D977CD">
        <w:rPr>
          <w:rFonts w:ascii="Times New Roman" w:hAnsi="Times New Roman" w:cs="Times New Roman"/>
          <w:noProof/>
          <w:sz w:val="24"/>
          <w:szCs w:val="24"/>
          <w:lang w:val="kk-KZ"/>
        </w:rPr>
        <w:t>ж</w:t>
      </w:r>
      <w:r w:rsidRPr="00D977CD">
        <w:rPr>
          <w:rFonts w:ascii="Times New Roman" w:hAnsi="Times New Roman" w:cs="Times New Roman"/>
          <w:noProof/>
          <w:sz w:val="24"/>
          <w:szCs w:val="24"/>
        </w:rPr>
        <w:t>ер заңдарының міндеттері:</w:t>
      </w:r>
    </w:p>
    <w:p w:rsidR="00D977CD" w:rsidRPr="006603CF" w:rsidRDefault="00D977CD" w:rsidP="00D977CD">
      <w:pPr>
        <w:pStyle w:val="a4"/>
        <w:jc w:val="both"/>
        <w:rPr>
          <w:rFonts w:ascii="Times New Roman" w:hAnsi="Times New Roman" w:cs="Times New Roman"/>
          <w:noProof/>
          <w:sz w:val="24"/>
          <w:szCs w:val="24"/>
          <w:lang w:val="kk-KZ"/>
        </w:rPr>
      </w:pPr>
      <w:r w:rsidRPr="00D977CD">
        <w:rPr>
          <w:rFonts w:ascii="Times New Roman" w:hAnsi="Times New Roman" w:cs="Times New Roman"/>
          <w:noProof/>
          <w:sz w:val="24"/>
          <w:szCs w:val="24"/>
        </w:rPr>
        <w:t xml:space="preserve">       </w:t>
      </w:r>
      <w:r w:rsidR="006603CF">
        <w:rPr>
          <w:rFonts w:ascii="Times New Roman" w:hAnsi="Times New Roman" w:cs="Times New Roman"/>
          <w:noProof/>
          <w:sz w:val="24"/>
          <w:szCs w:val="24"/>
          <w:lang w:val="kk-KZ"/>
        </w:rPr>
        <w:tab/>
      </w:r>
      <w:r w:rsidRPr="006603CF">
        <w:rPr>
          <w:rFonts w:ascii="Times New Roman" w:hAnsi="Times New Roman" w:cs="Times New Roman"/>
          <w:noProof/>
          <w:sz w:val="24"/>
          <w:szCs w:val="24"/>
          <w:lang w:val="kk-KZ"/>
        </w:rPr>
        <w:t xml:space="preserve">- жер учаскесіне меншік құқығы мен жер пайдалану құқығы туындауының, өзгертілуі мен тоқтатылуының негіздерін, шарттары мен шектерін; </w:t>
      </w:r>
    </w:p>
    <w:p w:rsidR="00D977CD" w:rsidRPr="006603CF" w:rsidRDefault="00D977CD" w:rsidP="00D977CD">
      <w:pPr>
        <w:pStyle w:val="a4"/>
        <w:jc w:val="both"/>
        <w:rPr>
          <w:rFonts w:ascii="Times New Roman" w:hAnsi="Times New Roman" w:cs="Times New Roman"/>
          <w:noProof/>
          <w:sz w:val="24"/>
          <w:szCs w:val="24"/>
          <w:lang w:val="kk-KZ"/>
        </w:rPr>
      </w:pPr>
      <w:r w:rsidRPr="006603CF">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6603CF">
        <w:rPr>
          <w:rFonts w:ascii="Times New Roman" w:hAnsi="Times New Roman" w:cs="Times New Roman"/>
          <w:noProof/>
          <w:sz w:val="24"/>
          <w:szCs w:val="24"/>
          <w:lang w:val="kk-KZ"/>
        </w:rPr>
        <w:t>- жер учаскелерінің меншік иелері мен жер пайдаланушылардың  құқықтары мен міндеттерін жүзеге асыру тәртібін белгілеу;</w:t>
      </w:r>
    </w:p>
    <w:p w:rsidR="00D977CD" w:rsidRPr="006603CF" w:rsidRDefault="00D977CD" w:rsidP="00D977CD">
      <w:pPr>
        <w:pStyle w:val="a4"/>
        <w:jc w:val="both"/>
        <w:rPr>
          <w:rFonts w:ascii="Times New Roman" w:hAnsi="Times New Roman" w:cs="Times New Roman"/>
          <w:noProof/>
          <w:sz w:val="24"/>
          <w:szCs w:val="24"/>
          <w:lang w:val="kk-KZ"/>
        </w:rPr>
      </w:pPr>
      <w:r w:rsidRPr="006603CF">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6603CF">
        <w:rPr>
          <w:rFonts w:ascii="Times New Roman" w:hAnsi="Times New Roman" w:cs="Times New Roman"/>
          <w:noProof/>
          <w:sz w:val="24"/>
          <w:szCs w:val="24"/>
          <w:lang w:val="kk-KZ"/>
        </w:rPr>
        <w:t>- жерді ұтымды пайдалану мен қорғауды, топырақ құнарлылығын ұдайы қалпына келтіріп отыруды, табиғи ортаны сақтау мен жақсартуды қамтамасыз ету мақсатында жер қатынастарын реттеу;</w:t>
      </w:r>
    </w:p>
    <w:p w:rsidR="00D977CD" w:rsidRPr="006603CF" w:rsidRDefault="00D977CD" w:rsidP="00D977CD">
      <w:pPr>
        <w:pStyle w:val="a4"/>
        <w:jc w:val="both"/>
        <w:rPr>
          <w:rFonts w:ascii="Times New Roman" w:hAnsi="Times New Roman" w:cs="Times New Roman"/>
          <w:noProof/>
          <w:sz w:val="24"/>
          <w:szCs w:val="24"/>
          <w:lang w:val="kk-KZ"/>
        </w:rPr>
      </w:pPr>
      <w:r w:rsidRPr="006603CF">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6603CF">
        <w:rPr>
          <w:rFonts w:ascii="Times New Roman" w:hAnsi="Times New Roman" w:cs="Times New Roman"/>
          <w:noProof/>
          <w:sz w:val="24"/>
          <w:szCs w:val="24"/>
          <w:lang w:val="kk-KZ"/>
        </w:rPr>
        <w:t>- шаруашылық жүргізудің барлық нысандарын тең құқық пен дамыту үшін жағдайлар жасау;</w:t>
      </w:r>
    </w:p>
    <w:p w:rsidR="00D977CD" w:rsidRPr="00D977CD" w:rsidRDefault="00D977CD" w:rsidP="00D977CD">
      <w:pPr>
        <w:pStyle w:val="a4"/>
        <w:jc w:val="both"/>
        <w:rPr>
          <w:rFonts w:ascii="Times New Roman" w:hAnsi="Times New Roman" w:cs="Times New Roman"/>
          <w:noProof/>
          <w:sz w:val="24"/>
          <w:szCs w:val="24"/>
        </w:rPr>
      </w:pPr>
      <w:r w:rsidRPr="006603CF">
        <w:rPr>
          <w:rFonts w:ascii="Times New Roman" w:hAnsi="Times New Roman" w:cs="Times New Roman"/>
          <w:noProof/>
          <w:sz w:val="24"/>
          <w:szCs w:val="24"/>
          <w:lang w:val="kk-KZ"/>
        </w:rPr>
        <w:t xml:space="preserve">       </w:t>
      </w:r>
      <w:r w:rsidR="006603CF">
        <w:rPr>
          <w:rFonts w:ascii="Times New Roman" w:hAnsi="Times New Roman" w:cs="Times New Roman"/>
          <w:noProof/>
          <w:sz w:val="24"/>
          <w:szCs w:val="24"/>
          <w:lang w:val="kk-KZ"/>
        </w:rPr>
        <w:tab/>
      </w:r>
      <w:r w:rsidRPr="00D977CD">
        <w:rPr>
          <w:rFonts w:ascii="Times New Roman" w:hAnsi="Times New Roman" w:cs="Times New Roman"/>
          <w:noProof/>
          <w:sz w:val="24"/>
          <w:szCs w:val="24"/>
        </w:rPr>
        <w:t>- жеке және заңды тұлғалар мен мемлекеттің жерге құқықтарын қорғау;</w:t>
      </w:r>
    </w:p>
    <w:p w:rsidR="00D977CD" w:rsidRPr="00D977CD" w:rsidRDefault="00D977CD" w:rsidP="00D977CD">
      <w:pPr>
        <w:pStyle w:val="a4"/>
        <w:jc w:val="both"/>
        <w:rPr>
          <w:rFonts w:ascii="Times New Roman" w:hAnsi="Times New Roman" w:cs="Times New Roman"/>
          <w:noProof/>
          <w:sz w:val="24"/>
          <w:szCs w:val="24"/>
        </w:rPr>
      </w:pPr>
      <w:r w:rsidRPr="00D977CD">
        <w:rPr>
          <w:rFonts w:ascii="Times New Roman" w:hAnsi="Times New Roman" w:cs="Times New Roman"/>
          <w:noProof/>
          <w:sz w:val="24"/>
          <w:szCs w:val="24"/>
        </w:rPr>
        <w:t xml:space="preserve">       </w:t>
      </w:r>
      <w:r w:rsidR="006603CF">
        <w:rPr>
          <w:rFonts w:ascii="Times New Roman" w:hAnsi="Times New Roman" w:cs="Times New Roman"/>
          <w:noProof/>
          <w:sz w:val="24"/>
          <w:szCs w:val="24"/>
          <w:lang w:val="kk-KZ"/>
        </w:rPr>
        <w:tab/>
      </w:r>
      <w:r w:rsidRPr="00D977CD">
        <w:rPr>
          <w:rFonts w:ascii="Times New Roman" w:hAnsi="Times New Roman" w:cs="Times New Roman"/>
          <w:noProof/>
          <w:sz w:val="24"/>
          <w:szCs w:val="24"/>
        </w:rPr>
        <w:t>- жылжымайтын мүлік рыногын жасау мен дамыту;</w:t>
      </w:r>
    </w:p>
    <w:p w:rsidR="00D977CD" w:rsidRPr="00D977CD" w:rsidRDefault="00D977CD" w:rsidP="00D977CD">
      <w:pPr>
        <w:pStyle w:val="a4"/>
        <w:jc w:val="both"/>
        <w:rPr>
          <w:rFonts w:ascii="Times New Roman" w:hAnsi="Times New Roman" w:cs="Times New Roman"/>
          <w:noProof/>
          <w:sz w:val="24"/>
          <w:szCs w:val="24"/>
          <w:lang w:val="kk-KZ"/>
        </w:rPr>
      </w:pPr>
      <w:r w:rsidRPr="00D977CD">
        <w:rPr>
          <w:rFonts w:ascii="Times New Roman" w:hAnsi="Times New Roman" w:cs="Times New Roman"/>
          <w:noProof/>
          <w:sz w:val="24"/>
          <w:szCs w:val="24"/>
        </w:rPr>
        <w:t xml:space="preserve">       </w:t>
      </w:r>
      <w:r w:rsidR="006603CF">
        <w:rPr>
          <w:rFonts w:ascii="Times New Roman" w:hAnsi="Times New Roman" w:cs="Times New Roman"/>
          <w:noProof/>
          <w:sz w:val="24"/>
          <w:szCs w:val="24"/>
          <w:lang w:val="kk-KZ"/>
        </w:rPr>
        <w:tab/>
      </w:r>
      <w:r w:rsidRPr="00D977CD">
        <w:rPr>
          <w:rFonts w:ascii="Times New Roman" w:hAnsi="Times New Roman" w:cs="Times New Roman"/>
          <w:noProof/>
          <w:sz w:val="24"/>
          <w:szCs w:val="24"/>
        </w:rPr>
        <w:t>- жер қатынастары саласында заңдылықты нығайту болып табылады</w:t>
      </w:r>
      <w:r w:rsidRPr="00D977CD">
        <w:rPr>
          <w:rFonts w:ascii="Times New Roman" w:hAnsi="Times New Roman" w:cs="Times New Roman"/>
          <w:noProof/>
          <w:sz w:val="24"/>
          <w:szCs w:val="24"/>
          <w:lang w:val="kk-KZ"/>
        </w:rPr>
        <w:t xml:space="preserve">.      </w:t>
      </w:r>
    </w:p>
    <w:p w:rsidR="006603CF" w:rsidRPr="006603CF" w:rsidRDefault="006603CF" w:rsidP="006603CF">
      <w:pPr>
        <w:pStyle w:val="a4"/>
        <w:rPr>
          <w:rFonts w:ascii="Times New Roman" w:hAnsi="Times New Roman" w:cs="Times New Roman"/>
          <w:sz w:val="24"/>
          <w:szCs w:val="24"/>
          <w:lang w:val="kk-KZ"/>
        </w:rPr>
      </w:pPr>
      <w:r w:rsidRPr="006603CF">
        <w:rPr>
          <w:rFonts w:ascii="Times New Roman" w:hAnsi="Times New Roman" w:cs="Times New Roman"/>
          <w:sz w:val="24"/>
          <w:szCs w:val="24"/>
          <w:lang w:val="kk-KZ"/>
        </w:rPr>
        <w:t>Қазақстан Республикасының жер заңдары:</w:t>
      </w:r>
    </w:p>
    <w:p w:rsidR="006603CF" w:rsidRPr="006603CF" w:rsidRDefault="006603CF" w:rsidP="006603CF">
      <w:pPr>
        <w:pStyle w:val="a4"/>
        <w:rPr>
          <w:rFonts w:ascii="Times New Roman" w:hAnsi="Times New Roman" w:cs="Times New Roman"/>
          <w:sz w:val="24"/>
          <w:szCs w:val="24"/>
          <w:lang w:val="kk-KZ"/>
        </w:rPr>
      </w:pPr>
      <w:r>
        <w:rPr>
          <w:rFonts w:ascii="Times New Roman" w:hAnsi="Times New Roman" w:cs="Times New Roman"/>
          <w:sz w:val="24"/>
          <w:szCs w:val="24"/>
          <w:lang w:val="kk-KZ"/>
        </w:rPr>
        <w:tab/>
      </w:r>
      <w:r w:rsidRPr="006603CF">
        <w:rPr>
          <w:rFonts w:ascii="Times New Roman" w:hAnsi="Times New Roman" w:cs="Times New Roman"/>
          <w:sz w:val="24"/>
          <w:szCs w:val="24"/>
          <w:lang w:val="kk-KZ"/>
        </w:rPr>
        <w:t>1) Қазақстан Республикасы аумағының тұтастығы, қол сұғылмаушылығы және бөлiнбейтiндiгi;</w:t>
      </w:r>
    </w:p>
    <w:p w:rsidR="006603CF" w:rsidRPr="006603CF" w:rsidRDefault="006603CF" w:rsidP="006603CF">
      <w:pPr>
        <w:pStyle w:val="a4"/>
        <w:rPr>
          <w:rFonts w:ascii="Times New Roman" w:hAnsi="Times New Roman" w:cs="Times New Roman"/>
          <w:sz w:val="24"/>
          <w:szCs w:val="24"/>
          <w:lang w:val="kk-KZ"/>
        </w:rPr>
      </w:pPr>
    </w:p>
    <w:p w:rsidR="006603CF" w:rsidRPr="006603CF" w:rsidRDefault="006603CF" w:rsidP="006603CF">
      <w:pPr>
        <w:pStyle w:val="a4"/>
        <w:rPr>
          <w:rFonts w:ascii="Times New Roman" w:hAnsi="Times New Roman" w:cs="Times New Roman"/>
          <w:sz w:val="24"/>
          <w:szCs w:val="24"/>
          <w:lang w:val="kk-KZ"/>
        </w:rPr>
      </w:pPr>
      <w:r w:rsidRPr="006603CF">
        <w:rPr>
          <w:rFonts w:ascii="Times New Roman" w:hAnsi="Times New Roman" w:cs="Times New Roman"/>
          <w:sz w:val="24"/>
          <w:szCs w:val="24"/>
          <w:lang w:val="kk-KZ"/>
        </w:rPr>
        <w:t xml:space="preserve">      2) жердi табиғи ресурс, Қазақстан Республикасы халқының өмiрi мен қызметiнiң негiзi ретiнде сақтау;</w:t>
      </w:r>
    </w:p>
    <w:p w:rsidR="006603CF" w:rsidRPr="006603CF" w:rsidRDefault="006603CF" w:rsidP="006603CF">
      <w:pPr>
        <w:pStyle w:val="a4"/>
        <w:rPr>
          <w:rFonts w:ascii="Times New Roman" w:hAnsi="Times New Roman" w:cs="Times New Roman"/>
          <w:sz w:val="24"/>
          <w:szCs w:val="24"/>
          <w:lang w:val="kk-KZ"/>
        </w:rPr>
      </w:pPr>
    </w:p>
    <w:p w:rsidR="006603CF" w:rsidRPr="006603CF" w:rsidRDefault="006603CF" w:rsidP="006603CF">
      <w:pPr>
        <w:pStyle w:val="a4"/>
        <w:rPr>
          <w:rFonts w:ascii="Times New Roman" w:hAnsi="Times New Roman" w:cs="Times New Roman"/>
          <w:sz w:val="24"/>
          <w:szCs w:val="24"/>
          <w:lang w:val="kk-KZ"/>
        </w:rPr>
      </w:pPr>
      <w:r w:rsidRPr="006603CF">
        <w:rPr>
          <w:rFonts w:ascii="Times New Roman" w:hAnsi="Times New Roman" w:cs="Times New Roman"/>
          <w:sz w:val="24"/>
          <w:szCs w:val="24"/>
          <w:lang w:val="kk-KZ"/>
        </w:rPr>
        <w:t xml:space="preserve">      3) жердi қорғау және ұтымды пайдалану;</w:t>
      </w:r>
    </w:p>
    <w:p w:rsidR="006603CF" w:rsidRPr="006603CF" w:rsidRDefault="006603CF" w:rsidP="006603CF">
      <w:pPr>
        <w:pStyle w:val="a4"/>
        <w:rPr>
          <w:rFonts w:ascii="Times New Roman" w:hAnsi="Times New Roman" w:cs="Times New Roman"/>
          <w:sz w:val="24"/>
          <w:szCs w:val="24"/>
          <w:lang w:val="kk-KZ"/>
        </w:rPr>
      </w:pPr>
    </w:p>
    <w:p w:rsidR="006603CF" w:rsidRPr="006603CF" w:rsidRDefault="006603CF" w:rsidP="006603CF">
      <w:pPr>
        <w:pStyle w:val="a4"/>
        <w:rPr>
          <w:rFonts w:ascii="Times New Roman" w:hAnsi="Times New Roman" w:cs="Times New Roman"/>
          <w:sz w:val="24"/>
          <w:szCs w:val="24"/>
          <w:lang w:val="kk-KZ"/>
        </w:rPr>
      </w:pPr>
      <w:r w:rsidRPr="006603CF">
        <w:rPr>
          <w:rFonts w:ascii="Times New Roman" w:hAnsi="Times New Roman" w:cs="Times New Roman"/>
          <w:sz w:val="24"/>
          <w:szCs w:val="24"/>
          <w:lang w:val="kk-KZ"/>
        </w:rPr>
        <w:lastRenderedPageBreak/>
        <w:t xml:space="preserve">      4) экологиялық қауiпсiздiктi қамтамасыз ету;</w:t>
      </w:r>
    </w:p>
    <w:p w:rsidR="006603CF" w:rsidRPr="006603CF" w:rsidRDefault="006603CF" w:rsidP="006603CF">
      <w:pPr>
        <w:pStyle w:val="a4"/>
        <w:rPr>
          <w:rFonts w:ascii="Times New Roman" w:hAnsi="Times New Roman" w:cs="Times New Roman"/>
          <w:sz w:val="24"/>
          <w:szCs w:val="24"/>
          <w:lang w:val="kk-KZ"/>
        </w:rPr>
      </w:pPr>
    </w:p>
    <w:p w:rsidR="006603CF" w:rsidRPr="006603CF" w:rsidRDefault="006603CF" w:rsidP="006603CF">
      <w:pPr>
        <w:pStyle w:val="a4"/>
        <w:rPr>
          <w:rFonts w:ascii="Times New Roman" w:hAnsi="Times New Roman" w:cs="Times New Roman"/>
          <w:sz w:val="24"/>
          <w:szCs w:val="24"/>
          <w:lang w:val="kk-KZ"/>
        </w:rPr>
      </w:pPr>
      <w:r w:rsidRPr="006603CF">
        <w:rPr>
          <w:rFonts w:ascii="Times New Roman" w:hAnsi="Times New Roman" w:cs="Times New Roman"/>
          <w:sz w:val="24"/>
          <w:szCs w:val="24"/>
          <w:lang w:val="kk-KZ"/>
        </w:rPr>
        <w:t xml:space="preserve">      5) жердi нысаналы пайдалану;</w:t>
      </w:r>
    </w:p>
    <w:p w:rsidR="006603CF" w:rsidRPr="006603CF" w:rsidRDefault="006603CF" w:rsidP="006603CF">
      <w:pPr>
        <w:pStyle w:val="a4"/>
        <w:rPr>
          <w:rFonts w:ascii="Times New Roman" w:hAnsi="Times New Roman" w:cs="Times New Roman"/>
          <w:sz w:val="24"/>
          <w:szCs w:val="24"/>
          <w:lang w:val="kk-KZ"/>
        </w:rPr>
      </w:pPr>
    </w:p>
    <w:p w:rsidR="006603CF" w:rsidRPr="006603CF" w:rsidRDefault="006603CF" w:rsidP="006603CF">
      <w:pPr>
        <w:pStyle w:val="a4"/>
        <w:rPr>
          <w:rFonts w:ascii="Times New Roman" w:hAnsi="Times New Roman" w:cs="Times New Roman"/>
          <w:sz w:val="24"/>
          <w:szCs w:val="24"/>
          <w:lang w:val="kk-KZ"/>
        </w:rPr>
      </w:pPr>
      <w:r w:rsidRPr="006603CF">
        <w:rPr>
          <w:rFonts w:ascii="Times New Roman" w:hAnsi="Times New Roman" w:cs="Times New Roman"/>
          <w:sz w:val="24"/>
          <w:szCs w:val="24"/>
          <w:lang w:val="kk-KZ"/>
        </w:rPr>
        <w:t xml:space="preserve">      6) ауыл шаруашылығы мақсатындағы жердiң басымдығы;</w:t>
      </w:r>
    </w:p>
    <w:p w:rsidR="006603CF" w:rsidRPr="006603CF" w:rsidRDefault="006603CF" w:rsidP="006603CF">
      <w:pPr>
        <w:pStyle w:val="a4"/>
        <w:rPr>
          <w:rFonts w:ascii="Times New Roman" w:hAnsi="Times New Roman" w:cs="Times New Roman"/>
          <w:sz w:val="24"/>
          <w:szCs w:val="24"/>
          <w:lang w:val="kk-KZ"/>
        </w:rPr>
      </w:pPr>
    </w:p>
    <w:p w:rsidR="006603CF" w:rsidRPr="006603CF" w:rsidRDefault="006603CF" w:rsidP="006603CF">
      <w:pPr>
        <w:pStyle w:val="a4"/>
        <w:rPr>
          <w:rFonts w:ascii="Times New Roman" w:hAnsi="Times New Roman" w:cs="Times New Roman"/>
          <w:sz w:val="24"/>
          <w:szCs w:val="24"/>
          <w:lang w:val="kk-KZ"/>
        </w:rPr>
      </w:pPr>
      <w:r w:rsidRPr="006603CF">
        <w:rPr>
          <w:rFonts w:ascii="Times New Roman" w:hAnsi="Times New Roman" w:cs="Times New Roman"/>
          <w:sz w:val="24"/>
          <w:szCs w:val="24"/>
          <w:lang w:val="kk-KZ"/>
        </w:rPr>
        <w:t xml:space="preserve">      7) жердiң жай-күйi және оған қолжетiмдiлiк туралы ақпаратпен қамтамасыз ету;</w:t>
      </w:r>
    </w:p>
    <w:p w:rsidR="006603CF" w:rsidRPr="006603CF" w:rsidRDefault="006603CF" w:rsidP="006603CF">
      <w:pPr>
        <w:pStyle w:val="a4"/>
        <w:rPr>
          <w:rFonts w:ascii="Times New Roman" w:hAnsi="Times New Roman" w:cs="Times New Roman"/>
          <w:sz w:val="24"/>
          <w:szCs w:val="24"/>
          <w:lang w:val="kk-KZ"/>
        </w:rPr>
      </w:pPr>
    </w:p>
    <w:p w:rsidR="006603CF" w:rsidRPr="006603CF" w:rsidRDefault="006603CF" w:rsidP="006603CF">
      <w:pPr>
        <w:pStyle w:val="a4"/>
        <w:rPr>
          <w:rFonts w:ascii="Times New Roman" w:hAnsi="Times New Roman" w:cs="Times New Roman"/>
          <w:sz w:val="24"/>
          <w:szCs w:val="24"/>
          <w:lang w:val="kk-KZ"/>
        </w:rPr>
      </w:pPr>
      <w:r w:rsidRPr="006603CF">
        <w:rPr>
          <w:rFonts w:ascii="Times New Roman" w:hAnsi="Times New Roman" w:cs="Times New Roman"/>
          <w:sz w:val="24"/>
          <w:szCs w:val="24"/>
          <w:lang w:val="kk-KZ"/>
        </w:rPr>
        <w:t xml:space="preserve">      8) жердi пайдалану мен қорғау жөнiндегi iс-шараларды мемлекеттiк қолдау;</w:t>
      </w:r>
    </w:p>
    <w:p w:rsidR="006603CF" w:rsidRPr="006603CF" w:rsidRDefault="006603CF" w:rsidP="006603CF">
      <w:pPr>
        <w:pStyle w:val="a4"/>
        <w:rPr>
          <w:rFonts w:ascii="Times New Roman" w:hAnsi="Times New Roman" w:cs="Times New Roman"/>
          <w:sz w:val="24"/>
          <w:szCs w:val="24"/>
          <w:lang w:val="kk-KZ"/>
        </w:rPr>
      </w:pPr>
    </w:p>
    <w:p w:rsidR="006603CF" w:rsidRPr="006603CF" w:rsidRDefault="006603CF" w:rsidP="006603CF">
      <w:pPr>
        <w:pStyle w:val="a4"/>
        <w:rPr>
          <w:rFonts w:ascii="Times New Roman" w:hAnsi="Times New Roman" w:cs="Times New Roman"/>
          <w:sz w:val="24"/>
          <w:szCs w:val="24"/>
        </w:rPr>
      </w:pPr>
      <w:r w:rsidRPr="006603CF">
        <w:rPr>
          <w:rFonts w:ascii="Times New Roman" w:hAnsi="Times New Roman" w:cs="Times New Roman"/>
          <w:sz w:val="24"/>
          <w:szCs w:val="24"/>
          <w:lang w:val="kk-KZ"/>
        </w:rPr>
        <w:t xml:space="preserve">      </w:t>
      </w:r>
      <w:r w:rsidRPr="006603CF">
        <w:rPr>
          <w:rFonts w:ascii="Times New Roman" w:hAnsi="Times New Roman" w:cs="Times New Roman"/>
          <w:sz w:val="24"/>
          <w:szCs w:val="24"/>
        </w:rPr>
        <w:t xml:space="preserve">9) </w:t>
      </w:r>
      <w:proofErr w:type="spellStart"/>
      <w:r w:rsidRPr="006603CF">
        <w:rPr>
          <w:rFonts w:ascii="Times New Roman" w:hAnsi="Times New Roman" w:cs="Times New Roman"/>
          <w:sz w:val="24"/>
          <w:szCs w:val="24"/>
        </w:rPr>
        <w:t>жерге</w:t>
      </w:r>
      <w:proofErr w:type="spellEnd"/>
      <w:r w:rsidRPr="006603CF">
        <w:rPr>
          <w:rFonts w:ascii="Times New Roman" w:hAnsi="Times New Roman" w:cs="Times New Roman"/>
          <w:sz w:val="24"/>
          <w:szCs w:val="24"/>
        </w:rPr>
        <w:t xml:space="preserve"> </w:t>
      </w:r>
      <w:proofErr w:type="spellStart"/>
      <w:r w:rsidRPr="006603CF">
        <w:rPr>
          <w:rFonts w:ascii="Times New Roman" w:hAnsi="Times New Roman" w:cs="Times New Roman"/>
          <w:sz w:val="24"/>
          <w:szCs w:val="24"/>
        </w:rPr>
        <w:t>залал</w:t>
      </w:r>
      <w:proofErr w:type="spellEnd"/>
      <w:r w:rsidRPr="006603CF">
        <w:rPr>
          <w:rFonts w:ascii="Times New Roman" w:hAnsi="Times New Roman" w:cs="Times New Roman"/>
          <w:sz w:val="24"/>
          <w:szCs w:val="24"/>
        </w:rPr>
        <w:t xml:space="preserve"> </w:t>
      </w:r>
      <w:proofErr w:type="spellStart"/>
      <w:r w:rsidRPr="006603CF">
        <w:rPr>
          <w:rFonts w:ascii="Times New Roman" w:hAnsi="Times New Roman" w:cs="Times New Roman"/>
          <w:sz w:val="24"/>
          <w:szCs w:val="24"/>
        </w:rPr>
        <w:t>келу</w:t>
      </w:r>
      <w:proofErr w:type="gramStart"/>
      <w:r w:rsidRPr="006603CF">
        <w:rPr>
          <w:rFonts w:ascii="Times New Roman" w:hAnsi="Times New Roman" w:cs="Times New Roman"/>
          <w:sz w:val="24"/>
          <w:szCs w:val="24"/>
        </w:rPr>
        <w:t>i</w:t>
      </w:r>
      <w:proofErr w:type="gramEnd"/>
      <w:r w:rsidRPr="006603CF">
        <w:rPr>
          <w:rFonts w:ascii="Times New Roman" w:hAnsi="Times New Roman" w:cs="Times New Roman"/>
          <w:sz w:val="24"/>
          <w:szCs w:val="24"/>
        </w:rPr>
        <w:t>н</w:t>
      </w:r>
      <w:proofErr w:type="spellEnd"/>
      <w:r w:rsidRPr="006603CF">
        <w:rPr>
          <w:rFonts w:ascii="Times New Roman" w:hAnsi="Times New Roman" w:cs="Times New Roman"/>
          <w:sz w:val="24"/>
          <w:szCs w:val="24"/>
        </w:rPr>
        <w:t xml:space="preserve"> </w:t>
      </w:r>
      <w:proofErr w:type="spellStart"/>
      <w:r w:rsidRPr="006603CF">
        <w:rPr>
          <w:rFonts w:ascii="Times New Roman" w:hAnsi="Times New Roman" w:cs="Times New Roman"/>
          <w:sz w:val="24"/>
          <w:szCs w:val="24"/>
        </w:rPr>
        <w:t>болдырмау</w:t>
      </w:r>
      <w:proofErr w:type="spellEnd"/>
      <w:r w:rsidRPr="006603CF">
        <w:rPr>
          <w:rFonts w:ascii="Times New Roman" w:hAnsi="Times New Roman" w:cs="Times New Roman"/>
          <w:sz w:val="24"/>
          <w:szCs w:val="24"/>
        </w:rPr>
        <w:t xml:space="preserve"> </w:t>
      </w:r>
      <w:proofErr w:type="spellStart"/>
      <w:r w:rsidRPr="006603CF">
        <w:rPr>
          <w:rFonts w:ascii="Times New Roman" w:hAnsi="Times New Roman" w:cs="Times New Roman"/>
          <w:sz w:val="24"/>
          <w:szCs w:val="24"/>
        </w:rPr>
        <w:t>немесе</w:t>
      </w:r>
      <w:proofErr w:type="spellEnd"/>
      <w:r w:rsidRPr="006603CF">
        <w:rPr>
          <w:rFonts w:ascii="Times New Roman" w:hAnsi="Times New Roman" w:cs="Times New Roman"/>
          <w:sz w:val="24"/>
          <w:szCs w:val="24"/>
        </w:rPr>
        <w:t xml:space="preserve"> оның </w:t>
      </w:r>
      <w:proofErr w:type="spellStart"/>
      <w:r w:rsidRPr="006603CF">
        <w:rPr>
          <w:rFonts w:ascii="Times New Roman" w:hAnsi="Times New Roman" w:cs="Times New Roman"/>
          <w:sz w:val="24"/>
          <w:szCs w:val="24"/>
        </w:rPr>
        <w:t>зардаптарын</w:t>
      </w:r>
      <w:proofErr w:type="spellEnd"/>
      <w:r w:rsidRPr="006603CF">
        <w:rPr>
          <w:rFonts w:ascii="Times New Roman" w:hAnsi="Times New Roman" w:cs="Times New Roman"/>
          <w:sz w:val="24"/>
          <w:szCs w:val="24"/>
        </w:rPr>
        <w:t xml:space="preserve"> </w:t>
      </w:r>
      <w:proofErr w:type="spellStart"/>
      <w:r w:rsidRPr="006603CF">
        <w:rPr>
          <w:rFonts w:ascii="Times New Roman" w:hAnsi="Times New Roman" w:cs="Times New Roman"/>
          <w:sz w:val="24"/>
          <w:szCs w:val="24"/>
        </w:rPr>
        <w:t>жою</w:t>
      </w:r>
      <w:proofErr w:type="spellEnd"/>
      <w:r w:rsidRPr="006603CF">
        <w:rPr>
          <w:rFonts w:ascii="Times New Roman" w:hAnsi="Times New Roman" w:cs="Times New Roman"/>
          <w:sz w:val="24"/>
          <w:szCs w:val="24"/>
        </w:rPr>
        <w:t>;</w:t>
      </w:r>
    </w:p>
    <w:p w:rsidR="006603CF" w:rsidRPr="006603CF" w:rsidRDefault="006603CF" w:rsidP="006603CF">
      <w:pPr>
        <w:pStyle w:val="a4"/>
        <w:rPr>
          <w:rFonts w:ascii="Times New Roman" w:hAnsi="Times New Roman" w:cs="Times New Roman"/>
          <w:sz w:val="24"/>
          <w:szCs w:val="24"/>
        </w:rPr>
      </w:pPr>
    </w:p>
    <w:p w:rsidR="00D977CD" w:rsidRPr="006603CF" w:rsidRDefault="006603CF" w:rsidP="006603CF">
      <w:pPr>
        <w:pStyle w:val="a4"/>
        <w:rPr>
          <w:rFonts w:ascii="Times New Roman" w:hAnsi="Times New Roman" w:cs="Times New Roman"/>
          <w:sz w:val="24"/>
          <w:szCs w:val="24"/>
        </w:rPr>
      </w:pPr>
      <w:r w:rsidRPr="006603CF">
        <w:rPr>
          <w:rFonts w:ascii="Times New Roman" w:hAnsi="Times New Roman" w:cs="Times New Roman"/>
          <w:sz w:val="24"/>
          <w:szCs w:val="24"/>
        </w:rPr>
        <w:t xml:space="preserve">      10) </w:t>
      </w:r>
      <w:proofErr w:type="spellStart"/>
      <w:proofErr w:type="gramStart"/>
      <w:r w:rsidRPr="006603CF">
        <w:rPr>
          <w:rFonts w:ascii="Times New Roman" w:hAnsi="Times New Roman" w:cs="Times New Roman"/>
          <w:sz w:val="24"/>
          <w:szCs w:val="24"/>
        </w:rPr>
        <w:t>жердi</w:t>
      </w:r>
      <w:proofErr w:type="spellEnd"/>
      <w:proofErr w:type="gramEnd"/>
      <w:r w:rsidRPr="006603CF">
        <w:rPr>
          <w:rFonts w:ascii="Times New Roman" w:hAnsi="Times New Roman" w:cs="Times New Roman"/>
          <w:sz w:val="24"/>
          <w:szCs w:val="24"/>
        </w:rPr>
        <w:t xml:space="preserve"> ақылы </w:t>
      </w:r>
      <w:proofErr w:type="spellStart"/>
      <w:r w:rsidRPr="006603CF">
        <w:rPr>
          <w:rFonts w:ascii="Times New Roman" w:hAnsi="Times New Roman" w:cs="Times New Roman"/>
          <w:sz w:val="24"/>
          <w:szCs w:val="24"/>
        </w:rPr>
        <w:t>пайдалану</w:t>
      </w:r>
      <w:proofErr w:type="spellEnd"/>
      <w:r w:rsidRPr="006603CF">
        <w:rPr>
          <w:rFonts w:ascii="Times New Roman" w:hAnsi="Times New Roman" w:cs="Times New Roman"/>
          <w:sz w:val="24"/>
          <w:szCs w:val="24"/>
        </w:rPr>
        <w:t xml:space="preserve"> </w:t>
      </w:r>
      <w:proofErr w:type="spellStart"/>
      <w:r w:rsidRPr="006603CF">
        <w:rPr>
          <w:rFonts w:ascii="Times New Roman" w:hAnsi="Times New Roman" w:cs="Times New Roman"/>
          <w:sz w:val="24"/>
          <w:szCs w:val="24"/>
        </w:rPr>
        <w:t>принциптерiне</w:t>
      </w:r>
      <w:proofErr w:type="spellEnd"/>
      <w:r w:rsidRPr="006603CF">
        <w:rPr>
          <w:rFonts w:ascii="Times New Roman" w:hAnsi="Times New Roman" w:cs="Times New Roman"/>
          <w:sz w:val="24"/>
          <w:szCs w:val="24"/>
        </w:rPr>
        <w:t xml:space="preserve"> </w:t>
      </w:r>
      <w:proofErr w:type="spellStart"/>
      <w:r w:rsidRPr="006603CF">
        <w:rPr>
          <w:rFonts w:ascii="Times New Roman" w:hAnsi="Times New Roman" w:cs="Times New Roman"/>
          <w:sz w:val="24"/>
          <w:szCs w:val="24"/>
        </w:rPr>
        <w:t>негiзделедi</w:t>
      </w:r>
      <w:proofErr w:type="spellEnd"/>
      <w:r w:rsidRPr="006603CF">
        <w:rPr>
          <w:rFonts w:ascii="Times New Roman" w:hAnsi="Times New Roman" w:cs="Times New Roman"/>
          <w:sz w:val="24"/>
          <w:szCs w:val="24"/>
        </w:rPr>
        <w:t>.</w:t>
      </w:r>
    </w:p>
    <w:sectPr w:rsidR="00D977CD" w:rsidRPr="006603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KaZ">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226"/>
    <w:multiLevelType w:val="hybridMultilevel"/>
    <w:tmpl w:val="39CA66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E0D46"/>
    <w:multiLevelType w:val="singleLevel"/>
    <w:tmpl w:val="FD2050F4"/>
    <w:lvl w:ilvl="0">
      <w:start w:val="2"/>
      <w:numFmt w:val="bullet"/>
      <w:lvlText w:val="-"/>
      <w:lvlJc w:val="left"/>
      <w:pPr>
        <w:tabs>
          <w:tab w:val="num" w:pos="570"/>
        </w:tabs>
        <w:ind w:left="570" w:hanging="570"/>
      </w:pPr>
      <w:rPr>
        <w:rFonts w:hint="default"/>
      </w:rPr>
    </w:lvl>
  </w:abstractNum>
  <w:abstractNum w:abstractNumId="2">
    <w:nsid w:val="0D756585"/>
    <w:multiLevelType w:val="hybridMultilevel"/>
    <w:tmpl w:val="FA5669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60121B"/>
    <w:multiLevelType w:val="hybridMultilevel"/>
    <w:tmpl w:val="4F9CA0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E06D99"/>
    <w:multiLevelType w:val="multilevel"/>
    <w:tmpl w:val="C996F4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1A50F6"/>
    <w:multiLevelType w:val="hybridMultilevel"/>
    <w:tmpl w:val="7BF630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
    <w:nsid w:val="2A3E4E66"/>
    <w:multiLevelType w:val="hybridMultilevel"/>
    <w:tmpl w:val="E33E83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C6F610C"/>
    <w:multiLevelType w:val="hybridMultilevel"/>
    <w:tmpl w:val="03FC38EE"/>
    <w:lvl w:ilvl="0" w:tplc="E000E6AC">
      <w:start w:val="3"/>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6D2E84"/>
    <w:multiLevelType w:val="hybridMultilevel"/>
    <w:tmpl w:val="8272A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A0B6CFC"/>
    <w:multiLevelType w:val="hybridMultilevel"/>
    <w:tmpl w:val="D4069574"/>
    <w:lvl w:ilvl="0" w:tplc="C9AA21B8">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CB040D"/>
    <w:multiLevelType w:val="hybridMultilevel"/>
    <w:tmpl w:val="8272A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8B335CC"/>
    <w:multiLevelType w:val="hybridMultilevel"/>
    <w:tmpl w:val="149265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CC86498"/>
    <w:multiLevelType w:val="hybridMultilevel"/>
    <w:tmpl w:val="3FF892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2853BE"/>
    <w:multiLevelType w:val="hybridMultilevel"/>
    <w:tmpl w:val="026C3E2E"/>
    <w:lvl w:ilvl="0" w:tplc="8F58B75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4">
    <w:nsid w:val="63AE5F83"/>
    <w:multiLevelType w:val="hybridMultilevel"/>
    <w:tmpl w:val="8272A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88B433C"/>
    <w:multiLevelType w:val="hybridMultilevel"/>
    <w:tmpl w:val="3B7087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7B2220A5"/>
    <w:multiLevelType w:val="hybridMultilevel"/>
    <w:tmpl w:val="4BDA71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13"/>
  </w:num>
  <w:num w:numId="6">
    <w:abstractNumId w:val="3"/>
  </w:num>
  <w:num w:numId="7">
    <w:abstractNumId w:val="5"/>
  </w:num>
  <w:num w:numId="8">
    <w:abstractNumId w:val="7"/>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5"/>
  </w:num>
  <w:num w:numId="14">
    <w:abstractNumId w:val="11"/>
  </w:num>
  <w:num w:numId="15">
    <w:abstractNumId w:val="6"/>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79BA"/>
    <w:rsid w:val="000C79BA"/>
    <w:rsid w:val="00491D7C"/>
    <w:rsid w:val="006603CF"/>
    <w:rsid w:val="0067393A"/>
    <w:rsid w:val="007E410B"/>
    <w:rsid w:val="009D20FE"/>
    <w:rsid w:val="00D977CD"/>
    <w:rsid w:val="00E44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91D7C"/>
    <w:pPr>
      <w:keepNext/>
      <w:spacing w:after="0" w:line="240" w:lineRule="auto"/>
      <w:jc w:val="both"/>
      <w:outlineLvl w:val="0"/>
    </w:pPr>
    <w:rPr>
      <w:rFonts w:ascii="Times New Roman" w:eastAsia="Times New Roman" w:hAnsi="Times New Roman" w:cs="Times New Roman"/>
      <w:b/>
      <w:bCs/>
      <w:i/>
      <w:iCs/>
      <w:sz w:val="28"/>
      <w:szCs w:val="28"/>
      <w:lang w:val="kk-KZ"/>
    </w:rPr>
  </w:style>
  <w:style w:type="paragraph" w:styleId="2">
    <w:name w:val="heading 2"/>
    <w:basedOn w:val="a"/>
    <w:next w:val="a"/>
    <w:link w:val="20"/>
    <w:qFormat/>
    <w:rsid w:val="00491D7C"/>
    <w:pPr>
      <w:keepNext/>
      <w:spacing w:after="0" w:line="240" w:lineRule="auto"/>
      <w:jc w:val="center"/>
      <w:outlineLvl w:val="1"/>
    </w:pPr>
    <w:rPr>
      <w:rFonts w:ascii="TimesKaZ" w:eastAsia="Times New Roman" w:hAnsi="TimesKaZ" w:cs="Times New Roman"/>
      <w:b/>
      <w:bCs/>
      <w:sz w:val="32"/>
      <w:szCs w:val="24"/>
      <w:lang w:eastAsia="zh-CN"/>
    </w:rPr>
  </w:style>
  <w:style w:type="paragraph" w:styleId="3">
    <w:name w:val="heading 3"/>
    <w:basedOn w:val="a"/>
    <w:next w:val="a"/>
    <w:link w:val="30"/>
    <w:qFormat/>
    <w:rsid w:val="00491D7C"/>
    <w:pPr>
      <w:keepNext/>
      <w:spacing w:after="0" w:line="240" w:lineRule="auto"/>
      <w:jc w:val="center"/>
      <w:outlineLvl w:val="2"/>
    </w:pPr>
    <w:rPr>
      <w:rFonts w:ascii="Times New Roman" w:eastAsia="Arial Unicode MS" w:hAnsi="Times New Roman" w:cs="Times New Roman"/>
      <w:b/>
      <w:sz w:val="28"/>
      <w:szCs w:val="20"/>
    </w:rPr>
  </w:style>
  <w:style w:type="paragraph" w:styleId="4">
    <w:name w:val="heading 4"/>
    <w:basedOn w:val="a"/>
    <w:next w:val="a"/>
    <w:link w:val="40"/>
    <w:qFormat/>
    <w:rsid w:val="00491D7C"/>
    <w:pPr>
      <w:keepNext/>
      <w:spacing w:after="0" w:line="240" w:lineRule="auto"/>
      <w:jc w:val="center"/>
      <w:outlineLvl w:val="3"/>
    </w:pPr>
    <w:rPr>
      <w:rFonts w:ascii="Times New Roman" w:eastAsia="Arial Unicode MS" w:hAnsi="Times New Roman" w:cs="Times New Roman"/>
      <w:b/>
      <w:sz w:val="24"/>
      <w:szCs w:val="20"/>
    </w:rPr>
  </w:style>
  <w:style w:type="paragraph" w:styleId="5">
    <w:name w:val="heading 5"/>
    <w:basedOn w:val="a"/>
    <w:next w:val="a"/>
    <w:link w:val="50"/>
    <w:qFormat/>
    <w:rsid w:val="00491D7C"/>
    <w:pPr>
      <w:keepNext/>
      <w:spacing w:after="0" w:line="240" w:lineRule="auto"/>
      <w:jc w:val="both"/>
      <w:outlineLvl w:val="4"/>
    </w:pPr>
    <w:rPr>
      <w:rFonts w:ascii="Times New Roman" w:eastAsia="Arial Unicode MS" w:hAnsi="Times New Roman" w:cs="Times New Roman"/>
      <w:b/>
      <w:sz w:val="24"/>
      <w:szCs w:val="20"/>
      <w:lang w:eastAsia="ko-KR"/>
    </w:rPr>
  </w:style>
  <w:style w:type="paragraph" w:styleId="6">
    <w:name w:val="heading 6"/>
    <w:basedOn w:val="a"/>
    <w:next w:val="a"/>
    <w:link w:val="60"/>
    <w:qFormat/>
    <w:rsid w:val="00491D7C"/>
    <w:pPr>
      <w:keepNext/>
      <w:tabs>
        <w:tab w:val="num" w:pos="0"/>
      </w:tabs>
      <w:spacing w:after="0" w:line="240" w:lineRule="auto"/>
      <w:ind w:firstLine="720"/>
      <w:jc w:val="both"/>
      <w:outlineLvl w:val="5"/>
    </w:pPr>
    <w:rPr>
      <w:rFonts w:ascii="Times New Roman" w:eastAsia="Times New Roman" w:hAnsi="Times New Roman" w:cs="Times New Roman"/>
      <w:b/>
      <w:bCs/>
      <w:sz w:val="24"/>
      <w:szCs w:val="24"/>
      <w:lang w:eastAsia="ko-KR"/>
    </w:rPr>
  </w:style>
  <w:style w:type="paragraph" w:styleId="7">
    <w:name w:val="heading 7"/>
    <w:basedOn w:val="a"/>
    <w:next w:val="a"/>
    <w:link w:val="70"/>
    <w:qFormat/>
    <w:rsid w:val="00491D7C"/>
    <w:pPr>
      <w:keepNext/>
      <w:spacing w:after="0" w:line="360" w:lineRule="auto"/>
      <w:ind w:firstLine="900"/>
      <w:jc w:val="center"/>
      <w:outlineLvl w:val="6"/>
    </w:pPr>
    <w:rPr>
      <w:rFonts w:ascii="TimesKaZ" w:eastAsia="Times New Roman" w:hAnsi="TimesKaZ" w:cs="Times New Roman"/>
      <w:b/>
      <w:bCs/>
      <w:sz w:val="28"/>
      <w:szCs w:val="24"/>
      <w:lang w:eastAsia="zh-CN"/>
    </w:rPr>
  </w:style>
  <w:style w:type="paragraph" w:styleId="8">
    <w:name w:val="heading 8"/>
    <w:basedOn w:val="a"/>
    <w:next w:val="a"/>
    <w:link w:val="80"/>
    <w:qFormat/>
    <w:rsid w:val="00491D7C"/>
    <w:pPr>
      <w:keepNext/>
      <w:spacing w:after="0" w:line="360" w:lineRule="auto"/>
      <w:ind w:firstLine="900"/>
      <w:jc w:val="center"/>
      <w:outlineLvl w:val="7"/>
    </w:pPr>
    <w:rPr>
      <w:rFonts w:ascii="TimesKaZ" w:eastAsia="Times New Roman" w:hAnsi="TimesKaZ" w:cs="Times New Roman"/>
      <w:b/>
      <w:bCs/>
      <w:sz w:val="32"/>
      <w:szCs w:val="24"/>
      <w:lang w:eastAsia="zh-CN"/>
    </w:rPr>
  </w:style>
  <w:style w:type="paragraph" w:styleId="9">
    <w:name w:val="heading 9"/>
    <w:basedOn w:val="a"/>
    <w:next w:val="a"/>
    <w:link w:val="90"/>
    <w:qFormat/>
    <w:rsid w:val="00491D7C"/>
    <w:pPr>
      <w:keepNext/>
      <w:spacing w:after="0" w:line="360" w:lineRule="auto"/>
      <w:jc w:val="both"/>
      <w:outlineLvl w:val="8"/>
    </w:pPr>
    <w:rPr>
      <w:rFonts w:ascii="TimesKaZ" w:eastAsia="Times New Roman" w:hAnsi="TimesKaZ" w:cs="Times New Roman"/>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0C79BA"/>
    <w:pPr>
      <w:ind w:left="720"/>
      <w:contextualSpacing/>
    </w:pPr>
    <w:rPr>
      <w:rFonts w:eastAsiaTheme="minorHAnsi"/>
      <w:lang w:eastAsia="en-US"/>
    </w:rPr>
  </w:style>
  <w:style w:type="paragraph" w:styleId="a4">
    <w:name w:val="No Spacing"/>
    <w:uiPriority w:val="1"/>
    <w:qFormat/>
    <w:rsid w:val="000C79BA"/>
    <w:pPr>
      <w:spacing w:after="0" w:line="240" w:lineRule="auto"/>
    </w:pPr>
  </w:style>
  <w:style w:type="character" w:customStyle="1" w:styleId="10">
    <w:name w:val="Заголовок 1 Знак"/>
    <w:basedOn w:val="a0"/>
    <w:link w:val="1"/>
    <w:rsid w:val="00491D7C"/>
    <w:rPr>
      <w:rFonts w:ascii="Times New Roman" w:eastAsia="Times New Roman" w:hAnsi="Times New Roman" w:cs="Times New Roman"/>
      <w:b/>
      <w:bCs/>
      <w:i/>
      <w:iCs/>
      <w:sz w:val="28"/>
      <w:szCs w:val="28"/>
      <w:lang w:val="kk-KZ"/>
    </w:rPr>
  </w:style>
  <w:style w:type="character" w:customStyle="1" w:styleId="20">
    <w:name w:val="Заголовок 2 Знак"/>
    <w:basedOn w:val="a0"/>
    <w:link w:val="2"/>
    <w:rsid w:val="00491D7C"/>
    <w:rPr>
      <w:rFonts w:ascii="TimesKaZ" w:eastAsia="Times New Roman" w:hAnsi="TimesKaZ" w:cs="Times New Roman"/>
      <w:b/>
      <w:bCs/>
      <w:sz w:val="32"/>
      <w:szCs w:val="24"/>
      <w:lang w:eastAsia="zh-CN"/>
    </w:rPr>
  </w:style>
  <w:style w:type="character" w:customStyle="1" w:styleId="30">
    <w:name w:val="Заголовок 3 Знак"/>
    <w:basedOn w:val="a0"/>
    <w:link w:val="3"/>
    <w:rsid w:val="00491D7C"/>
    <w:rPr>
      <w:rFonts w:ascii="Times New Roman" w:eastAsia="Arial Unicode MS" w:hAnsi="Times New Roman" w:cs="Times New Roman"/>
      <w:b/>
      <w:sz w:val="28"/>
      <w:szCs w:val="20"/>
    </w:rPr>
  </w:style>
  <w:style w:type="character" w:customStyle="1" w:styleId="40">
    <w:name w:val="Заголовок 4 Знак"/>
    <w:basedOn w:val="a0"/>
    <w:link w:val="4"/>
    <w:rsid w:val="00491D7C"/>
    <w:rPr>
      <w:rFonts w:ascii="Times New Roman" w:eastAsia="Arial Unicode MS" w:hAnsi="Times New Roman" w:cs="Times New Roman"/>
      <w:b/>
      <w:sz w:val="24"/>
      <w:szCs w:val="20"/>
    </w:rPr>
  </w:style>
  <w:style w:type="character" w:customStyle="1" w:styleId="50">
    <w:name w:val="Заголовок 5 Знак"/>
    <w:basedOn w:val="a0"/>
    <w:link w:val="5"/>
    <w:rsid w:val="00491D7C"/>
    <w:rPr>
      <w:rFonts w:ascii="Times New Roman" w:eastAsia="Arial Unicode MS" w:hAnsi="Times New Roman" w:cs="Times New Roman"/>
      <w:b/>
      <w:sz w:val="24"/>
      <w:szCs w:val="20"/>
      <w:lang w:eastAsia="ko-KR"/>
    </w:rPr>
  </w:style>
  <w:style w:type="character" w:customStyle="1" w:styleId="60">
    <w:name w:val="Заголовок 6 Знак"/>
    <w:basedOn w:val="a0"/>
    <w:link w:val="6"/>
    <w:rsid w:val="00491D7C"/>
    <w:rPr>
      <w:rFonts w:ascii="Times New Roman" w:eastAsia="Times New Roman" w:hAnsi="Times New Roman" w:cs="Times New Roman"/>
      <w:b/>
      <w:bCs/>
      <w:sz w:val="24"/>
      <w:szCs w:val="24"/>
      <w:lang w:eastAsia="ko-KR"/>
    </w:rPr>
  </w:style>
  <w:style w:type="character" w:customStyle="1" w:styleId="70">
    <w:name w:val="Заголовок 7 Знак"/>
    <w:basedOn w:val="a0"/>
    <w:link w:val="7"/>
    <w:rsid w:val="00491D7C"/>
    <w:rPr>
      <w:rFonts w:ascii="TimesKaZ" w:eastAsia="Times New Roman" w:hAnsi="TimesKaZ" w:cs="Times New Roman"/>
      <w:b/>
      <w:bCs/>
      <w:sz w:val="28"/>
      <w:szCs w:val="24"/>
      <w:lang w:eastAsia="zh-CN"/>
    </w:rPr>
  </w:style>
  <w:style w:type="character" w:customStyle="1" w:styleId="80">
    <w:name w:val="Заголовок 8 Знак"/>
    <w:basedOn w:val="a0"/>
    <w:link w:val="8"/>
    <w:rsid w:val="00491D7C"/>
    <w:rPr>
      <w:rFonts w:ascii="TimesKaZ" w:eastAsia="Times New Roman" w:hAnsi="TimesKaZ" w:cs="Times New Roman"/>
      <w:b/>
      <w:bCs/>
      <w:sz w:val="32"/>
      <w:szCs w:val="24"/>
      <w:lang w:eastAsia="zh-CN"/>
    </w:rPr>
  </w:style>
  <w:style w:type="character" w:customStyle="1" w:styleId="90">
    <w:name w:val="Заголовок 9 Знак"/>
    <w:basedOn w:val="a0"/>
    <w:link w:val="9"/>
    <w:rsid w:val="00491D7C"/>
    <w:rPr>
      <w:rFonts w:ascii="TimesKaZ" w:eastAsia="Times New Roman" w:hAnsi="TimesKaZ" w:cs="Times New Roman"/>
      <w:sz w:val="28"/>
      <w:szCs w:val="24"/>
      <w:lang/>
    </w:rPr>
  </w:style>
  <w:style w:type="paragraph" w:styleId="21">
    <w:name w:val="Body Text Indent 2"/>
    <w:basedOn w:val="a"/>
    <w:link w:val="22"/>
    <w:rsid w:val="00491D7C"/>
    <w:pPr>
      <w:spacing w:after="0" w:line="360" w:lineRule="auto"/>
      <w:ind w:firstLine="900"/>
      <w:jc w:val="both"/>
    </w:pPr>
    <w:rPr>
      <w:rFonts w:ascii="TimesKaZ" w:eastAsia="Times New Roman" w:hAnsi="TimesKaZ" w:cs="Times New Roman"/>
      <w:sz w:val="28"/>
      <w:szCs w:val="24"/>
      <w:lang w:eastAsia="zh-CN"/>
    </w:rPr>
  </w:style>
  <w:style w:type="character" w:customStyle="1" w:styleId="22">
    <w:name w:val="Основной текст с отступом 2 Знак"/>
    <w:basedOn w:val="a0"/>
    <w:link w:val="21"/>
    <w:rsid w:val="00491D7C"/>
    <w:rPr>
      <w:rFonts w:ascii="TimesKaZ" w:eastAsia="Times New Roman" w:hAnsi="TimesKaZ" w:cs="Times New Roman"/>
      <w:sz w:val="28"/>
      <w:szCs w:val="24"/>
      <w:lang w:eastAsia="zh-CN"/>
    </w:rPr>
  </w:style>
  <w:style w:type="paragraph" w:styleId="a5">
    <w:name w:val="Body Text"/>
    <w:basedOn w:val="a"/>
    <w:link w:val="a6"/>
    <w:rsid w:val="00491D7C"/>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491D7C"/>
    <w:rPr>
      <w:rFonts w:ascii="Times New Roman" w:eastAsia="Times New Roman" w:hAnsi="Times New Roman" w:cs="Times New Roman"/>
      <w:sz w:val="24"/>
      <w:szCs w:val="24"/>
    </w:rPr>
  </w:style>
  <w:style w:type="paragraph" w:styleId="a7">
    <w:name w:val="Title"/>
    <w:basedOn w:val="a"/>
    <w:link w:val="a8"/>
    <w:qFormat/>
    <w:rsid w:val="00491D7C"/>
    <w:pPr>
      <w:spacing w:after="0" w:line="360" w:lineRule="auto"/>
      <w:jc w:val="center"/>
    </w:pPr>
    <w:rPr>
      <w:rFonts w:ascii="TimesKaZ" w:eastAsia="Times New Roman" w:hAnsi="TimesKaZ" w:cs="Times New Roman"/>
      <w:b/>
      <w:bCs/>
      <w:sz w:val="28"/>
      <w:szCs w:val="24"/>
      <w:lang/>
    </w:rPr>
  </w:style>
  <w:style w:type="character" w:customStyle="1" w:styleId="a8">
    <w:name w:val="Название Знак"/>
    <w:basedOn w:val="a0"/>
    <w:link w:val="a7"/>
    <w:rsid w:val="00491D7C"/>
    <w:rPr>
      <w:rFonts w:ascii="TimesKaZ" w:eastAsia="Times New Roman" w:hAnsi="TimesKaZ" w:cs="Times New Roman"/>
      <w:b/>
      <w:bCs/>
      <w:sz w:val="28"/>
      <w:szCs w:val="24"/>
      <w:lang/>
    </w:rPr>
  </w:style>
  <w:style w:type="paragraph" w:styleId="23">
    <w:name w:val="Body Text 2"/>
    <w:basedOn w:val="a"/>
    <w:link w:val="24"/>
    <w:rsid w:val="00491D7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491D7C"/>
    <w:rPr>
      <w:rFonts w:ascii="Times New Roman" w:eastAsia="Times New Roman" w:hAnsi="Times New Roman" w:cs="Times New Roman"/>
      <w:sz w:val="24"/>
      <w:szCs w:val="24"/>
    </w:rPr>
  </w:style>
  <w:style w:type="paragraph" w:styleId="31">
    <w:name w:val="Body Text Indent 3"/>
    <w:basedOn w:val="a"/>
    <w:link w:val="32"/>
    <w:rsid w:val="00491D7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491D7C"/>
    <w:rPr>
      <w:rFonts w:ascii="Times New Roman" w:eastAsia="Times New Roman" w:hAnsi="Times New Roman" w:cs="Times New Roman"/>
      <w:sz w:val="16"/>
      <w:szCs w:val="16"/>
    </w:rPr>
  </w:style>
  <w:style w:type="paragraph" w:styleId="a9">
    <w:name w:val="Normal (Web)"/>
    <w:basedOn w:val="a"/>
    <w:rsid w:val="00491D7C"/>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
    <w:link w:val="34"/>
    <w:rsid w:val="00491D7C"/>
    <w:pPr>
      <w:spacing w:after="0" w:line="240" w:lineRule="auto"/>
      <w:jc w:val="both"/>
    </w:pPr>
    <w:rPr>
      <w:rFonts w:ascii="Times New Roman" w:eastAsia="Times New Roman" w:hAnsi="Times New Roman" w:cs="Times New Roman"/>
      <w:sz w:val="28"/>
      <w:szCs w:val="28"/>
      <w:lang w:val="kk-KZ"/>
    </w:rPr>
  </w:style>
  <w:style w:type="character" w:customStyle="1" w:styleId="34">
    <w:name w:val="Основной текст 3 Знак"/>
    <w:basedOn w:val="a0"/>
    <w:link w:val="33"/>
    <w:rsid w:val="00491D7C"/>
    <w:rPr>
      <w:rFonts w:ascii="Times New Roman" w:eastAsia="Times New Roman" w:hAnsi="Times New Roman" w:cs="Times New Roman"/>
      <w:sz w:val="28"/>
      <w:szCs w:val="28"/>
      <w:lang w:val="kk-KZ"/>
    </w:rPr>
  </w:style>
  <w:style w:type="paragraph" w:styleId="aa">
    <w:name w:val="Body Text Indent"/>
    <w:basedOn w:val="a"/>
    <w:link w:val="ab"/>
    <w:rsid w:val="00491D7C"/>
    <w:pPr>
      <w:spacing w:after="0" w:line="240" w:lineRule="auto"/>
      <w:ind w:left="360"/>
      <w:jc w:val="both"/>
    </w:pPr>
    <w:rPr>
      <w:rFonts w:ascii="Times New Roman" w:eastAsia="Times New Roman" w:hAnsi="Times New Roman" w:cs="Times New Roman"/>
      <w:b/>
      <w:bCs/>
      <w:sz w:val="28"/>
      <w:szCs w:val="28"/>
      <w:lang w:val="kk-KZ"/>
    </w:rPr>
  </w:style>
  <w:style w:type="character" w:customStyle="1" w:styleId="ab">
    <w:name w:val="Основной текст с отступом Знак"/>
    <w:basedOn w:val="a0"/>
    <w:link w:val="aa"/>
    <w:rsid w:val="00491D7C"/>
    <w:rPr>
      <w:rFonts w:ascii="Times New Roman" w:eastAsia="Times New Roman" w:hAnsi="Times New Roman" w:cs="Times New Roman"/>
      <w:b/>
      <w:bCs/>
      <w:sz w:val="28"/>
      <w:szCs w:val="28"/>
      <w:lang w:val="kk-KZ"/>
    </w:rPr>
  </w:style>
  <w:style w:type="paragraph" w:styleId="ac">
    <w:name w:val="Plain Text"/>
    <w:basedOn w:val="a"/>
    <w:link w:val="ad"/>
    <w:rsid w:val="00491D7C"/>
    <w:pPr>
      <w:autoSpaceDE w:val="0"/>
      <w:autoSpaceDN w:val="0"/>
      <w:spacing w:after="0" w:line="240" w:lineRule="auto"/>
    </w:pPr>
    <w:rPr>
      <w:rFonts w:ascii="Courier New" w:eastAsia="Times New Roman" w:hAnsi="Courier New" w:cs="Courier New"/>
      <w:sz w:val="20"/>
      <w:szCs w:val="20"/>
    </w:rPr>
  </w:style>
  <w:style w:type="character" w:customStyle="1" w:styleId="ad">
    <w:name w:val="Текст Знак"/>
    <w:basedOn w:val="a0"/>
    <w:link w:val="ac"/>
    <w:rsid w:val="00491D7C"/>
    <w:rPr>
      <w:rFonts w:ascii="Courier New" w:eastAsia="Times New Roman" w:hAnsi="Courier New" w:cs="Courier New"/>
      <w:sz w:val="20"/>
      <w:szCs w:val="20"/>
    </w:rPr>
  </w:style>
  <w:style w:type="character" w:customStyle="1" w:styleId="s0">
    <w:name w:val="s0"/>
    <w:basedOn w:val="a0"/>
    <w:rsid w:val="00491D7C"/>
    <w:rPr>
      <w:rFonts w:ascii="Times New Roman" w:hAnsi="Times New Roman" w:cs="Times New Roman" w:hint="default"/>
      <w:b w:val="0"/>
      <w:bCs w:val="0"/>
      <w:i w:val="0"/>
      <w:iCs w:val="0"/>
      <w:strike w:val="0"/>
      <w:dstrike w:val="0"/>
      <w:color w:val="000000"/>
      <w:sz w:val="24"/>
      <w:szCs w:val="24"/>
      <w:u w:val="none"/>
      <w:effect w:val="none"/>
    </w:rPr>
  </w:style>
  <w:style w:type="character" w:styleId="ae">
    <w:name w:val="Hyperlink"/>
    <w:basedOn w:val="a0"/>
    <w:rsid w:val="00491D7C"/>
    <w:rPr>
      <w:rFonts w:ascii="Times New Roman" w:hAnsi="Times New Roman" w:cs="Times New Roman"/>
      <w:color w:val="auto"/>
      <w:u w:val="single"/>
    </w:rPr>
  </w:style>
  <w:style w:type="paragraph" w:styleId="af">
    <w:name w:val="footnote text"/>
    <w:basedOn w:val="a"/>
    <w:link w:val="af0"/>
    <w:rsid w:val="00491D7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rsid w:val="00491D7C"/>
    <w:rPr>
      <w:rFonts w:ascii="Times New Roman" w:eastAsia="Times New Roman" w:hAnsi="Times New Roman" w:cs="Times New Roman"/>
      <w:sz w:val="20"/>
      <w:szCs w:val="20"/>
    </w:rPr>
  </w:style>
  <w:style w:type="character" w:customStyle="1" w:styleId="s3">
    <w:name w:val="s3"/>
    <w:basedOn w:val="a0"/>
    <w:rsid w:val="00491D7C"/>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basedOn w:val="a0"/>
    <w:rsid w:val="00491D7C"/>
    <w:rPr>
      <w:rFonts w:ascii="Times New Roman" w:hAnsi="Times New Roman" w:cs="Times New Roman" w:hint="default"/>
      <w:b/>
      <w:bCs/>
      <w:i/>
      <w:iCs/>
      <w:color w:val="333399"/>
      <w:u w:val="single"/>
      <w:bdr w:val="none" w:sz="0" w:space="0" w:color="auto" w:frame="1"/>
    </w:rPr>
  </w:style>
  <w:style w:type="character" w:customStyle="1" w:styleId="s1">
    <w:name w:val="s1"/>
    <w:basedOn w:val="a0"/>
    <w:rsid w:val="00491D7C"/>
    <w:rPr>
      <w:rFonts w:ascii="Times New Roman" w:hAnsi="Times New Roman" w:cs="Times New Roman" w:hint="default"/>
      <w:b/>
      <w:bCs/>
      <w:i w:val="0"/>
      <w:iCs w:val="0"/>
      <w:strike w:val="0"/>
      <w:dstrike w:val="0"/>
      <w:color w:val="000000"/>
      <w:sz w:val="24"/>
      <w:szCs w:val="24"/>
      <w:u w:val="none"/>
      <w:effect w:val="none"/>
    </w:rPr>
  </w:style>
  <w:style w:type="character" w:styleId="af1">
    <w:name w:val="page number"/>
    <w:basedOn w:val="a0"/>
    <w:rsid w:val="00491D7C"/>
  </w:style>
  <w:style w:type="paragraph" w:styleId="af2">
    <w:name w:val="header"/>
    <w:basedOn w:val="a"/>
    <w:link w:val="af3"/>
    <w:rsid w:val="00491D7C"/>
    <w:pPr>
      <w:tabs>
        <w:tab w:val="center" w:pos="4677"/>
        <w:tab w:val="right" w:pos="9355"/>
      </w:tabs>
      <w:spacing w:after="0" w:line="240" w:lineRule="auto"/>
    </w:pPr>
    <w:rPr>
      <w:rFonts w:ascii="Times New Roman" w:eastAsia="Times New Roman" w:hAnsi="Times New Roman" w:cs="Times New Roman"/>
      <w:sz w:val="24"/>
      <w:szCs w:val="24"/>
      <w:lang w:val="en-GB" w:eastAsia="zh-CN"/>
    </w:rPr>
  </w:style>
  <w:style w:type="character" w:customStyle="1" w:styleId="af3">
    <w:name w:val="Верхний колонтитул Знак"/>
    <w:basedOn w:val="a0"/>
    <w:link w:val="af2"/>
    <w:rsid w:val="00491D7C"/>
    <w:rPr>
      <w:rFonts w:ascii="Times New Roman" w:eastAsia="Times New Roman" w:hAnsi="Times New Roman" w:cs="Times New Roman"/>
      <w:sz w:val="24"/>
      <w:szCs w:val="24"/>
      <w:lang w:val="en-GB" w:eastAsia="zh-CN"/>
    </w:rPr>
  </w:style>
  <w:style w:type="paragraph" w:styleId="af4">
    <w:name w:val="footer"/>
    <w:basedOn w:val="a"/>
    <w:link w:val="af5"/>
    <w:rsid w:val="00491D7C"/>
    <w:pPr>
      <w:tabs>
        <w:tab w:val="center" w:pos="4677"/>
        <w:tab w:val="right" w:pos="9355"/>
      </w:tabs>
      <w:spacing w:after="0" w:line="240" w:lineRule="auto"/>
    </w:pPr>
    <w:rPr>
      <w:rFonts w:ascii="Times New Roman" w:eastAsia="Times New Roman" w:hAnsi="Times New Roman" w:cs="Times New Roman"/>
      <w:sz w:val="24"/>
      <w:szCs w:val="24"/>
      <w:lang w:val="en-GB" w:eastAsia="zh-CN"/>
    </w:rPr>
  </w:style>
  <w:style w:type="character" w:customStyle="1" w:styleId="af5">
    <w:name w:val="Нижний колонтитул Знак"/>
    <w:basedOn w:val="a0"/>
    <w:link w:val="af4"/>
    <w:rsid w:val="00491D7C"/>
    <w:rPr>
      <w:rFonts w:ascii="Times New Roman" w:eastAsia="Times New Roman" w:hAnsi="Times New Roman" w:cs="Times New Roman"/>
      <w:sz w:val="24"/>
      <w:szCs w:val="24"/>
      <w:lang w:val="en-GB" w:eastAsia="zh-CN"/>
    </w:rPr>
  </w:style>
  <w:style w:type="character" w:styleId="af6">
    <w:name w:val="FollowedHyperlink"/>
    <w:basedOn w:val="a0"/>
    <w:rsid w:val="00491D7C"/>
    <w:rPr>
      <w:color w:val="800080"/>
      <w:u w:val="single"/>
    </w:rPr>
  </w:style>
  <w:style w:type="paragraph" w:customStyle="1" w:styleId="subtitle">
    <w:name w:val="subtitle"/>
    <w:basedOn w:val="a"/>
    <w:rsid w:val="00491D7C"/>
    <w:pPr>
      <w:spacing w:before="100" w:beforeAutospacing="1" w:after="100" w:afterAutospacing="1" w:line="240" w:lineRule="auto"/>
    </w:pPr>
    <w:rPr>
      <w:rFonts w:ascii="Arial" w:eastAsia="Arial Unicode MS" w:hAnsi="Arial" w:cs="Arial"/>
      <w:b/>
      <w:bCs/>
      <w:sz w:val="18"/>
      <w:szCs w:val="18"/>
    </w:rPr>
  </w:style>
  <w:style w:type="paragraph" w:styleId="HTML">
    <w:name w:val="HTML Preformatted"/>
    <w:basedOn w:val="a"/>
    <w:link w:val="HTML0"/>
    <w:rsid w:val="00491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4"/>
      <w:szCs w:val="24"/>
    </w:rPr>
  </w:style>
  <w:style w:type="character" w:customStyle="1" w:styleId="HTML0">
    <w:name w:val="Стандартный HTML Знак"/>
    <w:basedOn w:val="a0"/>
    <w:link w:val="HTML"/>
    <w:rsid w:val="00491D7C"/>
    <w:rPr>
      <w:rFonts w:ascii="Courier New" w:eastAsia="Courier New" w:hAnsi="Courier New" w:cs="Courier New"/>
      <w:color w:val="000000"/>
      <w:sz w:val="24"/>
      <w:szCs w:val="24"/>
    </w:rPr>
  </w:style>
  <w:style w:type="paragraph" w:styleId="af7">
    <w:name w:val="endnote text"/>
    <w:basedOn w:val="a"/>
    <w:link w:val="af8"/>
    <w:rsid w:val="00491D7C"/>
    <w:pPr>
      <w:spacing w:after="0" w:line="240" w:lineRule="auto"/>
    </w:pPr>
    <w:rPr>
      <w:rFonts w:ascii="Times New Roman" w:eastAsia="Times New Roman" w:hAnsi="Times New Roman" w:cs="Times New Roman"/>
      <w:sz w:val="20"/>
      <w:szCs w:val="20"/>
    </w:rPr>
  </w:style>
  <w:style w:type="character" w:customStyle="1" w:styleId="af8">
    <w:name w:val="Текст концевой сноски Знак"/>
    <w:basedOn w:val="a0"/>
    <w:link w:val="af7"/>
    <w:rsid w:val="00491D7C"/>
    <w:rPr>
      <w:rFonts w:ascii="Times New Roman" w:eastAsia="Times New Roman" w:hAnsi="Times New Roman" w:cs="Times New Roman"/>
      <w:sz w:val="20"/>
      <w:szCs w:val="20"/>
    </w:rPr>
  </w:style>
  <w:style w:type="character" w:styleId="af9">
    <w:name w:val="endnote reference"/>
    <w:basedOn w:val="a0"/>
    <w:rsid w:val="00491D7C"/>
    <w:rPr>
      <w:vertAlign w:val="superscript"/>
    </w:rPr>
  </w:style>
  <w:style w:type="character" w:styleId="afa">
    <w:name w:val="footnote reference"/>
    <w:basedOn w:val="a0"/>
    <w:rsid w:val="00491D7C"/>
    <w:rPr>
      <w:vertAlign w:val="superscript"/>
    </w:rPr>
  </w:style>
</w:styles>
</file>

<file path=word/webSettings.xml><?xml version="1.0" encoding="utf-8"?>
<w:webSettings xmlns:r="http://schemas.openxmlformats.org/officeDocument/2006/relationships" xmlns:w="http://schemas.openxmlformats.org/wordprocessingml/2006/main">
  <w:divs>
    <w:div w:id="237836386">
      <w:bodyDiv w:val="1"/>
      <w:marLeft w:val="0"/>
      <w:marRight w:val="0"/>
      <w:marTop w:val="0"/>
      <w:marBottom w:val="0"/>
      <w:divBdr>
        <w:top w:val="none" w:sz="0" w:space="0" w:color="auto"/>
        <w:left w:val="none" w:sz="0" w:space="0" w:color="auto"/>
        <w:bottom w:val="none" w:sz="0" w:space="0" w:color="auto"/>
        <w:right w:val="none" w:sz="0" w:space="0" w:color="auto"/>
      </w:divBdr>
    </w:div>
    <w:div w:id="402334583">
      <w:bodyDiv w:val="1"/>
      <w:marLeft w:val="0"/>
      <w:marRight w:val="0"/>
      <w:marTop w:val="0"/>
      <w:marBottom w:val="0"/>
      <w:divBdr>
        <w:top w:val="none" w:sz="0" w:space="0" w:color="auto"/>
        <w:left w:val="none" w:sz="0" w:space="0" w:color="auto"/>
        <w:bottom w:val="none" w:sz="0" w:space="0" w:color="auto"/>
        <w:right w:val="none" w:sz="0" w:space="0" w:color="auto"/>
      </w:divBdr>
    </w:div>
    <w:div w:id="1349409492">
      <w:bodyDiv w:val="1"/>
      <w:marLeft w:val="0"/>
      <w:marRight w:val="0"/>
      <w:marTop w:val="0"/>
      <w:marBottom w:val="0"/>
      <w:divBdr>
        <w:top w:val="none" w:sz="0" w:space="0" w:color="auto"/>
        <w:left w:val="none" w:sz="0" w:space="0" w:color="auto"/>
        <w:bottom w:val="none" w:sz="0" w:space="0" w:color="auto"/>
        <w:right w:val="none" w:sz="0" w:space="0" w:color="auto"/>
      </w:divBdr>
    </w:div>
    <w:div w:id="19894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8886</Words>
  <Characters>50655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2022-09-18T10:43:00Z</dcterms:created>
  <dcterms:modified xsi:type="dcterms:W3CDTF">2022-09-18T13:52:00Z</dcterms:modified>
</cp:coreProperties>
</file>